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65CAB" w:rsidRDefault="00065CAB" w:rsidP="00065CAB">
      <w:pPr>
        <w:bidi/>
        <w:spacing w:after="0"/>
        <w:jc w:val="both"/>
        <w:rPr>
          <w:rFonts w:ascii="Nazanin" w:hAnsi="Nazanin" w:cs="B Lotus"/>
          <w:color w:val="000000"/>
          <w:sz w:val="24"/>
          <w:szCs w:val="24"/>
          <w:rtl/>
        </w:rPr>
      </w:pPr>
      <w:r>
        <w:rPr>
          <w:rFonts w:ascii="Nazanin" w:hAnsi="Nazanin" w:cs="B Lotus"/>
          <w:noProof/>
          <w:color w:val="000000"/>
          <w:sz w:val="28"/>
          <w:szCs w:val="28"/>
        </w:rPr>
        <mc:AlternateContent>
          <mc:Choice Requires="wps">
            <w:drawing>
              <wp:anchor distT="0" distB="0" distL="114300" distR="114300" simplePos="0" relativeHeight="251679744" behindDoc="0" locked="0" layoutInCell="1" allowOverlap="1" wp14:anchorId="2243CC0F" wp14:editId="1DF8136C">
                <wp:simplePos x="0" y="0"/>
                <wp:positionH relativeFrom="margin">
                  <wp:align>center</wp:align>
                </wp:positionH>
                <wp:positionV relativeFrom="paragraph">
                  <wp:posOffset>76547</wp:posOffset>
                </wp:positionV>
                <wp:extent cx="6098672" cy="448573"/>
                <wp:effectExtent l="0" t="0" r="16510" b="27940"/>
                <wp:wrapNone/>
                <wp:docPr id="23" name="Rectangle 23"/>
                <wp:cNvGraphicFramePr/>
                <a:graphic xmlns:a="http://schemas.openxmlformats.org/drawingml/2006/main">
                  <a:graphicData uri="http://schemas.microsoft.com/office/word/2010/wordprocessingShape">
                    <wps:wsp>
                      <wps:cNvSpPr/>
                      <wps:spPr>
                        <a:xfrm>
                          <a:off x="0" y="0"/>
                          <a:ext cx="6098672" cy="448573"/>
                        </a:xfrm>
                        <a:prstGeom prst="rect">
                          <a:avLst/>
                        </a:prstGeom>
                        <a:solidFill>
                          <a:sysClr val="window" lastClr="FFFFFF"/>
                        </a:solidFill>
                        <a:ln w="12700" cap="flat" cmpd="sng" algn="ctr">
                          <a:solidFill>
                            <a:srgbClr val="70AD47"/>
                          </a:solidFill>
                          <a:prstDash val="solid"/>
                          <a:miter lim="800000"/>
                        </a:ln>
                        <a:effectLst/>
                      </wps:spPr>
                      <wps:txbx>
                        <w:txbxContent>
                          <w:p w:rsidR="00065CAB" w:rsidRPr="00A71DC0" w:rsidRDefault="00065CAB" w:rsidP="00065CAB">
                            <w:pPr>
                              <w:jc w:val="right"/>
                              <w:rPr>
                                <w:sz w:val="24"/>
                                <w:szCs w:val="24"/>
                                <w:lang w:bidi="fa-IR"/>
                              </w:rPr>
                            </w:pPr>
                            <w:r w:rsidRPr="00A71DC0">
                              <w:rPr>
                                <w:rFonts w:ascii="Nazanin" w:hAnsi="Nazanin" w:cs="B Lotus" w:hint="cs"/>
                                <w:color w:val="000000"/>
                                <w:sz w:val="24"/>
                                <w:szCs w:val="24"/>
                                <w:rtl/>
                                <w:lang w:bidi="fa-IR"/>
                              </w:rPr>
                              <w:t>شماره قرارداد</w:t>
                            </w:r>
                            <w:r>
                              <w:rPr>
                                <w:rFonts w:ascii="Nazanin" w:hAnsi="Nazanin" w:cs="B Lotus" w:hint="cs"/>
                                <w:color w:val="000000"/>
                                <w:sz w:val="24"/>
                                <w:szCs w:val="24"/>
                                <w:rtl/>
                                <w:lang w:bidi="fa-IR"/>
                              </w:rPr>
                              <w:t>:                                                                                                    کد دوره</w:t>
                            </w:r>
                            <w:r w:rsidRPr="00A71DC0">
                              <w:rPr>
                                <w:rFonts w:ascii="Nazanin" w:hAnsi="Nazanin" w:cs="B Lotus" w:hint="cs"/>
                                <w:color w:val="000000"/>
                                <w:sz w:val="24"/>
                                <w:szCs w:val="24"/>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3CC0F" id="Rectangle 23" o:spid="_x0000_s1045" style="position:absolute;left:0;text-align:left;margin-left:0;margin-top:6.05pt;width:480.2pt;height:35.3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2pGigIAABYFAAAOAAAAZHJzL2Uyb0RvYy54bWysVMlu2zAQvRfoPxC8N5JdJ3aEyIERw0WB&#10;IDGaFDnTFLUA3ErSlt2v7yOtOEtzKqoDNcPZOI9veHW9V5LshPOd0SUdneWUCM1N1emmpD8fV19m&#10;lPjAdMWk0aKkB+Hp9fzzp6veFmJsWiMr4QiSaF/0tqRtCLbIMs9boZg/M1ZoGGvjFAtQXZNVjvXI&#10;rmQ2zvOLrDeuss5w4T12l0cjnaf8dS14uK9rLwKRJcXZQlpdWjdxzeZXrGgcs23Hh2OwfziFYp1G&#10;0VOqJQuMbF33VyrVcWe8qcMZNyozdd1xkXpAN6P8XTcPLbMi9QJwvD3B5P9fWn63WzvSVSUdf6VE&#10;M4U7+gHUmG6kINgDQL31Bfwe7NoNmocYu93XTsU/+iD7BOrhBKrYB8KxeZFfzi6mY0o4bJPJ7Hya&#10;kmYv0db58E0YRaJQUofyCUu2u/UBFeH67BKLeSO7atVJmZSDv5GO7BjuF7SoTE+JZD5gs6Sr9MUW&#10;kOJNmNSkB13H0xyk4AzEqyULEJUFFF43lDDZgNE8uHSWN9HeNZtT1Wm+WE6mHxWJh14y3x5PlzJE&#10;N1aoLoD0slMlneXxG6KljlaRaDu0HrE/oh2lsN/s02WNLmNI3NqY6oAbdOZIbW/5qkPdW2CwZg5c&#10;RoOYz3CPpZYGXZtBoqQ17vdH+9EfFIOVkh6zAUR+bZkTgPa7BvkuR5NJHKakTM6nYyjutWXz2qK3&#10;6sbgekZ4CSxPYvQP8lmsnVFPGONFrAoT0xy1j9gPyk04ziweAi4Wi+SGAbIs3OoHy2PyCF1E/HH/&#10;xJwduBTAwjvzPEeseEepo2+M1GaxDabuEt9ecAVzooLhSxwaHoo43a/15PXynM3/AAAA//8DAFBL&#10;AwQUAAYACAAAACEAEn4h9t0AAAAGAQAADwAAAGRycy9kb3ducmV2LnhtbEyPQU/CQBCF7yb+h82Y&#10;eDGypZCCpVtCTIwXDBH5AUN3aKvd2aa7QP33jic9znsv731TrEfXqQsNofVsYDpJQBFX3rZcGzh8&#10;vDwuQYWIbLHzTAa+KcC6vL0pMLf+yu902cdaSQmHHA00Mfa51qFqyGGY+J5YvJMfHEY5h1rbAa9S&#10;7jqdJkmmHbYsCw329NxQ9bU/OwOVXnzidrbZzR7a/nV+iG9bn1lj7u/GzQpUpDH+heEXX9ChFKaj&#10;P7MNqjMgj0RR0ykocZ+yZA7qaGCZLkCXhf6PX/4AAAD//wMAUEsBAi0AFAAGAAgAAAAhALaDOJL+&#10;AAAA4QEAABMAAAAAAAAAAAAAAAAAAAAAAFtDb250ZW50X1R5cGVzXS54bWxQSwECLQAUAAYACAAA&#10;ACEAOP0h/9YAAACUAQAACwAAAAAAAAAAAAAAAAAvAQAAX3JlbHMvLnJlbHNQSwECLQAUAAYACAAA&#10;ACEADUdqRooCAAAWBQAADgAAAAAAAAAAAAAAAAAuAgAAZHJzL2Uyb0RvYy54bWxQSwECLQAUAAYA&#10;CAAAACEAEn4h9t0AAAAGAQAADwAAAAAAAAAAAAAAAADkBAAAZHJzL2Rvd25yZXYueG1sUEsFBgAA&#10;AAAEAAQA8wAAAO4FAAAAAA==&#10;" fillcolor="window" strokecolor="#70ad47" strokeweight="1pt">
                <v:textbox>
                  <w:txbxContent>
                    <w:p w:rsidR="00065CAB" w:rsidRPr="00A71DC0" w:rsidRDefault="00065CAB" w:rsidP="00065CAB">
                      <w:pPr>
                        <w:jc w:val="right"/>
                        <w:rPr>
                          <w:sz w:val="24"/>
                          <w:szCs w:val="24"/>
                          <w:lang w:bidi="fa-IR"/>
                        </w:rPr>
                      </w:pPr>
                      <w:r w:rsidRPr="00A71DC0">
                        <w:rPr>
                          <w:rFonts w:ascii="Nazanin" w:hAnsi="Nazanin" w:cs="B Lotus" w:hint="cs"/>
                          <w:color w:val="000000"/>
                          <w:sz w:val="24"/>
                          <w:szCs w:val="24"/>
                          <w:rtl/>
                          <w:lang w:bidi="fa-IR"/>
                        </w:rPr>
                        <w:t xml:space="preserve">شماره </w:t>
                      </w:r>
                      <w:r w:rsidRPr="00A71DC0">
                        <w:rPr>
                          <w:rFonts w:ascii="Nazanin" w:hAnsi="Nazanin" w:cs="B Lotus" w:hint="cs"/>
                          <w:color w:val="000000"/>
                          <w:sz w:val="24"/>
                          <w:szCs w:val="24"/>
                          <w:rtl/>
                          <w:lang w:bidi="fa-IR"/>
                        </w:rPr>
                        <w:t>قرارداد</w:t>
                      </w:r>
                      <w:r>
                        <w:rPr>
                          <w:rFonts w:ascii="Nazanin" w:hAnsi="Nazanin" w:cs="B Lotus" w:hint="cs"/>
                          <w:color w:val="000000"/>
                          <w:sz w:val="24"/>
                          <w:szCs w:val="24"/>
                          <w:rtl/>
                          <w:lang w:bidi="fa-IR"/>
                        </w:rPr>
                        <w:t>:                                                                                                    کد دوره</w:t>
                      </w:r>
                      <w:r w:rsidRPr="00A71DC0">
                        <w:rPr>
                          <w:rFonts w:ascii="Nazanin" w:hAnsi="Nazanin" w:cs="B Lotus" w:hint="cs"/>
                          <w:color w:val="000000"/>
                          <w:sz w:val="24"/>
                          <w:szCs w:val="24"/>
                          <w:rtl/>
                          <w:lang w:bidi="fa-IR"/>
                        </w:rPr>
                        <w:t>:</w:t>
                      </w:r>
                    </w:p>
                  </w:txbxContent>
                </v:textbox>
                <w10:wrap anchorx="margin"/>
              </v:rect>
            </w:pict>
          </mc:Fallback>
        </mc:AlternateContent>
      </w:r>
      <w:r>
        <w:rPr>
          <w:rFonts w:ascii="Nazanin" w:hAnsi="Nazanin" w:cs="B Lotus"/>
          <w:noProof/>
          <w:color w:val="000000"/>
          <w:sz w:val="28"/>
          <w:szCs w:val="28"/>
        </w:rPr>
        <mc:AlternateContent>
          <mc:Choice Requires="wps">
            <w:drawing>
              <wp:anchor distT="0" distB="0" distL="114300" distR="114300" simplePos="0" relativeHeight="251678720" behindDoc="0" locked="0" layoutInCell="1" allowOverlap="1" wp14:anchorId="510DE402" wp14:editId="1CF10F66">
                <wp:simplePos x="0" y="0"/>
                <wp:positionH relativeFrom="margin">
                  <wp:align>center</wp:align>
                </wp:positionH>
                <wp:positionV relativeFrom="paragraph">
                  <wp:posOffset>-475543</wp:posOffset>
                </wp:positionV>
                <wp:extent cx="6098672" cy="448573"/>
                <wp:effectExtent l="0" t="0" r="16510" b="27940"/>
                <wp:wrapNone/>
                <wp:docPr id="22" name="Rectangle 22"/>
                <wp:cNvGraphicFramePr/>
                <a:graphic xmlns:a="http://schemas.openxmlformats.org/drawingml/2006/main">
                  <a:graphicData uri="http://schemas.microsoft.com/office/word/2010/wordprocessingShape">
                    <wps:wsp>
                      <wps:cNvSpPr/>
                      <wps:spPr>
                        <a:xfrm>
                          <a:off x="0" y="0"/>
                          <a:ext cx="6098672" cy="448573"/>
                        </a:xfrm>
                        <a:prstGeom prst="rect">
                          <a:avLst/>
                        </a:prstGeom>
                        <a:solidFill>
                          <a:sysClr val="window" lastClr="FFFFFF"/>
                        </a:solidFill>
                        <a:ln w="12700" cap="flat" cmpd="sng" algn="ctr">
                          <a:solidFill>
                            <a:srgbClr val="70AD47"/>
                          </a:solidFill>
                          <a:prstDash val="solid"/>
                          <a:miter lim="800000"/>
                        </a:ln>
                        <a:effectLst/>
                      </wps:spPr>
                      <wps:txbx>
                        <w:txbxContent>
                          <w:p w:rsidR="00065CAB" w:rsidRPr="009764DA" w:rsidRDefault="00065CAB" w:rsidP="00065CAB">
                            <w:pPr>
                              <w:jc w:val="center"/>
                              <w:rPr>
                                <w:sz w:val="28"/>
                                <w:szCs w:val="28"/>
                              </w:rPr>
                            </w:pPr>
                            <w:r w:rsidRPr="009764DA">
                              <w:rPr>
                                <w:rFonts w:ascii="Nazanin" w:hAnsi="Nazanin" w:cs="B Lotus"/>
                                <w:color w:val="000000"/>
                                <w:sz w:val="28"/>
                                <w:szCs w:val="28"/>
                                <w:rtl/>
                              </w:rPr>
                              <w:t xml:space="preserve">فرم </w:t>
                            </w:r>
                            <w:r>
                              <w:rPr>
                                <w:rFonts w:ascii="Nazanin" w:hAnsi="Nazanin" w:cs="B Lotus" w:hint="cs"/>
                                <w:color w:val="000000"/>
                                <w:sz w:val="28"/>
                                <w:szCs w:val="28"/>
                                <w:rtl/>
                              </w:rPr>
                              <w:t>5</w:t>
                            </w:r>
                            <w:r w:rsidRPr="009764DA">
                              <w:rPr>
                                <w:rFonts w:ascii="Nazanin" w:hAnsi="Nazanin" w:cs="B Lotus"/>
                                <w:color w:val="000000"/>
                                <w:sz w:val="28"/>
                                <w:szCs w:val="28"/>
                                <w:rtl/>
                              </w:rPr>
                              <w:t xml:space="preserve">- قرارداد با </w:t>
                            </w:r>
                            <w:r>
                              <w:rPr>
                                <w:rFonts w:ascii="Nazanin" w:hAnsi="Nazanin" w:cs="B Lotus" w:hint="cs"/>
                                <w:color w:val="000000"/>
                                <w:sz w:val="28"/>
                                <w:szCs w:val="28"/>
                                <w:rtl/>
                              </w:rPr>
                              <w:t>یک شرکت یا موسسه جهت استفاده از فضا یا تجهیزات جهت برگزاری دوره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DE402" id="Rectangle 22" o:spid="_x0000_s1046" style="position:absolute;left:0;text-align:left;margin-left:0;margin-top:-37.45pt;width:480.2pt;height:35.3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DJhgIAABYFAAAOAAAAZHJzL2Uyb0RvYy54bWysVMlu2zAQvRfoPxC8N5JdJ3aEyIERw0WB&#10;IDGaFDmPKUoiwK0kbcn9+g4pxVmaU1EdqBnOxnl8w6vrXkly4M4Lo0s6Ocsp4ZqZSuimpD8fN18W&#10;lPgAugJpNC/pkXt6vfz86aqzBZ+a1siKO4JJtC86W9I2BFtkmWctV+DPjOUajbVxCgKqrskqBx1m&#10;VzKb5vlF1hlXWWcY9x5314ORLlP+uuYs3Ne154HIkuLZQlpdWndxzZZXUDQObCvYeAz4h1MoEBqL&#10;nlKtIQDZO/FXKiWYM97U4YwZlZm6FoynHrCbSf6um4cWLE+9IDjenmDy/y8tuztsHRFVSadTSjQo&#10;vKMfiBroRnKCewhQZ32Bfg9260bNoxi77Wun4h/7IH0C9XgClfeBMNy8yC8XF3NMztA2my3O519j&#10;0uwl2jofvnGjSBRK6rB8whIOtz4Mrs8usZg3UlQbIWVSjv5GOnIAvF+kRWU6SiT4gJsl3aRvrPYm&#10;TGrSIV2n8xxJwQCJV0sIKCqLUHjdUAKyQUaz4NJZ3kR71+xOVef5aj2bf1QkHnoNvh1OlzJENyiU&#10;CEh6KVRJF3n8xmipo5Un2o6tR+wHtKMU+l0/XFYKiVs7Ux3xBp0ZqO0t2wise4sYbMEhl7FBnM9w&#10;j0stDXZtRomS1rjfH+1Hf6QYWinpcDYQkV97cByh/a6RfJeT2SwOU1Jm5/MpKu61ZffaovfqxuD1&#10;TPAlsCyJ0T/IZ7F2Rj3hGK9iVTSBZlh7wH5UbsIws/gQML5aJTccIAvhVj9YFpNH6CLij/0TODty&#10;KSAL78zzHEHxjlKDb4zUZrUPphaJby+4Ik+jgsOXGDs+FHG6X+vJ6+U5W/4BAAD//wMAUEsDBBQA&#10;BgAIAAAAIQA6Fyac3gAAAAcBAAAPAAAAZHJzL2Rvd25yZXYueG1sTI/BTsMwEETvSPyDtUhcUOtA&#10;opSmcaoKCXEpQpR+wDbeJoF4HcVuG/6e5QTHnRnNvC3Xk+vVmcbQeTZwP09AEdfedtwY2H88zx5B&#10;hYhssfdMBr4pwLq6viqxsP7C73TexUZJCYcCDbQxDoXWoW7JYZj7gVi8ox8dRjnHRtsRL1Luev2Q&#10;JLl22LEstDjQU0v11+7kDNR68YnbdPOW3nXDS7aPr1ufW2Nub6bNClSkKf6F4Rdf0KESpoM/sQ2q&#10;NyCPRAOzRbYEJfYyTzJQB1GyFHRV6v/81Q8AAAD//wMAUEsBAi0AFAAGAAgAAAAhALaDOJL+AAAA&#10;4QEAABMAAAAAAAAAAAAAAAAAAAAAAFtDb250ZW50X1R5cGVzXS54bWxQSwECLQAUAAYACAAAACEA&#10;OP0h/9YAAACUAQAACwAAAAAAAAAAAAAAAAAvAQAAX3JlbHMvLnJlbHNQSwECLQAUAAYACAAAACEA&#10;nFOAyYYCAAAWBQAADgAAAAAAAAAAAAAAAAAuAgAAZHJzL2Uyb0RvYy54bWxQSwECLQAUAAYACAAA&#10;ACEAOhcmnN4AAAAHAQAADwAAAAAAAAAAAAAAAADgBAAAZHJzL2Rvd25yZXYueG1sUEsFBgAAAAAE&#10;AAQA8wAAAOsFAAAAAA==&#10;" fillcolor="window" strokecolor="#70ad47" strokeweight="1pt">
                <v:textbox>
                  <w:txbxContent>
                    <w:p w:rsidR="00065CAB" w:rsidRPr="009764DA" w:rsidRDefault="00065CAB" w:rsidP="00065CAB">
                      <w:pPr>
                        <w:jc w:val="center"/>
                        <w:rPr>
                          <w:sz w:val="28"/>
                          <w:szCs w:val="28"/>
                        </w:rPr>
                      </w:pPr>
                      <w:r w:rsidRPr="009764DA">
                        <w:rPr>
                          <w:rFonts w:ascii="Nazanin" w:hAnsi="Nazanin" w:cs="B Lotus"/>
                          <w:color w:val="000000"/>
                          <w:sz w:val="28"/>
                          <w:szCs w:val="28"/>
                          <w:rtl/>
                        </w:rPr>
                        <w:t xml:space="preserve">فرم </w:t>
                      </w:r>
                      <w:r>
                        <w:rPr>
                          <w:rFonts w:ascii="Nazanin" w:hAnsi="Nazanin" w:cs="B Lotus" w:hint="cs"/>
                          <w:color w:val="000000"/>
                          <w:sz w:val="28"/>
                          <w:szCs w:val="28"/>
                          <w:rtl/>
                        </w:rPr>
                        <w:t>5</w:t>
                      </w:r>
                      <w:r w:rsidRPr="009764DA">
                        <w:rPr>
                          <w:rFonts w:ascii="Nazanin" w:hAnsi="Nazanin" w:cs="B Lotus"/>
                          <w:color w:val="000000"/>
                          <w:sz w:val="28"/>
                          <w:szCs w:val="28"/>
                          <w:rtl/>
                        </w:rPr>
                        <w:t xml:space="preserve">- قرارداد با </w:t>
                      </w:r>
                      <w:r>
                        <w:rPr>
                          <w:rFonts w:ascii="Nazanin" w:hAnsi="Nazanin" w:cs="B Lotus" w:hint="cs"/>
                          <w:color w:val="000000"/>
                          <w:sz w:val="28"/>
                          <w:szCs w:val="28"/>
                          <w:rtl/>
                        </w:rPr>
                        <w:t>یک شرکت یا موسسه جهت استفاده از فضا یا تجهیزات جهت برگزاری دوره</w:t>
                      </w:r>
                    </w:p>
                  </w:txbxContent>
                </v:textbox>
                <w10:wrap anchorx="margin"/>
              </v:rect>
            </w:pict>
          </mc:Fallback>
        </mc:AlternateContent>
      </w:r>
    </w:p>
    <w:p w:rsidR="00065CAB" w:rsidRPr="005539BF" w:rsidRDefault="00065CAB" w:rsidP="00065CAB">
      <w:pPr>
        <w:bidi/>
        <w:spacing w:after="0"/>
        <w:jc w:val="both"/>
        <w:rPr>
          <w:rFonts w:ascii="Nazanin" w:hAnsi="Nazanin" w:cs="B Lotus"/>
          <w:b/>
          <w:bCs/>
          <w:color w:val="000000"/>
          <w:sz w:val="28"/>
          <w:szCs w:val="28"/>
          <w:u w:val="single"/>
          <w:rtl/>
        </w:rPr>
      </w:pPr>
      <w:r w:rsidRPr="00990DCE">
        <w:rPr>
          <w:rFonts w:ascii="Nazanin" w:hAnsi="Nazanin" w:cs="B Lotus"/>
          <w:color w:val="000000"/>
          <w:sz w:val="24"/>
          <w:szCs w:val="24"/>
        </w:rPr>
        <w:br/>
      </w:r>
      <w:r w:rsidRPr="00990DCE">
        <w:rPr>
          <w:rFonts w:ascii="Nazanin" w:hAnsi="Nazanin" w:cs="B Lotus"/>
          <w:color w:val="000000"/>
          <w:sz w:val="24"/>
          <w:szCs w:val="24"/>
        </w:rPr>
        <w:br/>
      </w:r>
      <w:r w:rsidRPr="00990DCE">
        <w:rPr>
          <w:rFonts w:ascii="Nazanin" w:hAnsi="Nazanin" w:cs="B Lotus"/>
          <w:color w:val="000000"/>
          <w:sz w:val="24"/>
          <w:szCs w:val="24"/>
        </w:rPr>
        <w:br/>
      </w:r>
      <w:r w:rsidRPr="005539BF">
        <w:rPr>
          <w:rFonts w:ascii="Nazanin" w:hAnsi="Nazanin" w:cs="B Lotus"/>
          <w:b/>
          <w:bCs/>
          <w:color w:val="000000"/>
          <w:sz w:val="28"/>
          <w:szCs w:val="28"/>
          <w:u w:val="single"/>
          <w:rtl/>
        </w:rPr>
        <w:t xml:space="preserve">ماده </w:t>
      </w:r>
      <w:r w:rsidRPr="005539BF">
        <w:rPr>
          <w:rFonts w:ascii="Nazanin" w:hAnsi="Nazanin" w:cs="B Lotus" w:hint="cs"/>
          <w:b/>
          <w:bCs/>
          <w:color w:val="000000"/>
          <w:sz w:val="28"/>
          <w:szCs w:val="28"/>
          <w:u w:val="single"/>
          <w:rtl/>
        </w:rPr>
        <w:t>1-</w:t>
      </w:r>
      <w:r w:rsidRPr="005539BF">
        <w:rPr>
          <w:rFonts w:ascii="Nazanin" w:hAnsi="Nazanin" w:cs="B Lotus"/>
          <w:b/>
          <w:bCs/>
          <w:color w:val="000000"/>
          <w:sz w:val="28"/>
          <w:szCs w:val="28"/>
          <w:u w:val="single"/>
        </w:rPr>
        <w:t xml:space="preserve"> </w:t>
      </w:r>
      <w:r w:rsidRPr="005539BF">
        <w:rPr>
          <w:rFonts w:ascii="Nazanin" w:hAnsi="Nazanin" w:cs="B Lotus"/>
          <w:b/>
          <w:bCs/>
          <w:color w:val="000000"/>
          <w:sz w:val="28"/>
          <w:szCs w:val="28"/>
          <w:u w:val="single"/>
          <w:rtl/>
        </w:rPr>
        <w:t xml:space="preserve">طرفین قرارداد </w:t>
      </w:r>
    </w:p>
    <w:p w:rsidR="00065CAB" w:rsidRDefault="00065CAB" w:rsidP="00065CAB">
      <w:pPr>
        <w:bidi/>
        <w:spacing w:after="0"/>
        <w:jc w:val="both"/>
        <w:rPr>
          <w:rFonts w:ascii="Nazanin" w:hAnsi="Nazanin" w:cs="B Lotus"/>
          <w:color w:val="000000"/>
          <w:sz w:val="24"/>
          <w:szCs w:val="24"/>
          <w:rtl/>
        </w:rPr>
      </w:pPr>
      <w:r w:rsidRPr="00990DCE">
        <w:rPr>
          <w:rFonts w:ascii="Nazanin" w:hAnsi="Nazanin" w:cs="B Lotus"/>
          <w:color w:val="000000"/>
          <w:sz w:val="24"/>
          <w:szCs w:val="24"/>
          <w:rtl/>
        </w:rPr>
        <w:t>با استعانت از درگاه الهی، این قرارداد در تاریخ ..................</w:t>
      </w:r>
      <w:r>
        <w:rPr>
          <w:rFonts w:ascii="Nazanin" w:hAnsi="Nazanin" w:cs="B Lotus" w:hint="cs"/>
          <w:color w:val="000000"/>
          <w:sz w:val="24"/>
          <w:szCs w:val="24"/>
          <w:rtl/>
        </w:rPr>
        <w:t>.......</w:t>
      </w:r>
      <w:r w:rsidRPr="00990DCE">
        <w:rPr>
          <w:rFonts w:ascii="Nazanin" w:hAnsi="Nazanin" w:cs="B Lotus"/>
          <w:color w:val="000000"/>
          <w:sz w:val="24"/>
          <w:szCs w:val="24"/>
          <w:rtl/>
        </w:rPr>
        <w:t xml:space="preserve"> بین </w:t>
      </w:r>
      <w:r w:rsidRPr="009D1B7F">
        <w:rPr>
          <w:rFonts w:ascii="Nazanin" w:hAnsi="Nazanin" w:cs="B Lotus"/>
          <w:color w:val="000000"/>
          <w:sz w:val="24"/>
          <w:szCs w:val="24"/>
          <w:u w:val="single"/>
          <w:rtl/>
        </w:rPr>
        <w:t xml:space="preserve">مرکز آموزش آزاد دانشگاه </w:t>
      </w:r>
      <w:r w:rsidRPr="009D1B7F">
        <w:rPr>
          <w:rFonts w:ascii="Nazanin" w:hAnsi="Nazanin" w:cs="B Lotus" w:hint="cs"/>
          <w:color w:val="000000"/>
          <w:sz w:val="24"/>
          <w:szCs w:val="24"/>
          <w:u w:val="single"/>
          <w:rtl/>
        </w:rPr>
        <w:t>گنبد کاووس</w:t>
      </w:r>
      <w:r w:rsidRPr="009D1B7F">
        <w:rPr>
          <w:rFonts w:ascii="Nazanin" w:hAnsi="Nazanin" w:cs="B Lotus"/>
          <w:color w:val="000000"/>
          <w:sz w:val="24"/>
          <w:szCs w:val="24"/>
          <w:u w:val="single"/>
          <w:rtl/>
        </w:rPr>
        <w:t xml:space="preserve"> </w:t>
      </w:r>
      <w:r w:rsidRPr="00990DCE">
        <w:rPr>
          <w:rFonts w:ascii="Nazanin" w:hAnsi="Nazanin" w:cs="B Lotus"/>
          <w:color w:val="000000"/>
          <w:sz w:val="24"/>
          <w:szCs w:val="24"/>
          <w:rtl/>
        </w:rPr>
        <w:t xml:space="preserve">به نشانی </w:t>
      </w:r>
      <w:r>
        <w:rPr>
          <w:rFonts w:ascii="Nazanin" w:hAnsi="Nazanin" w:cs="B Lotus" w:hint="cs"/>
          <w:color w:val="000000"/>
          <w:sz w:val="24"/>
          <w:szCs w:val="24"/>
          <w:rtl/>
        </w:rPr>
        <w:t>گنبد</w:t>
      </w:r>
      <w:r w:rsidRPr="00990DCE">
        <w:rPr>
          <w:rFonts w:ascii="Nazanin" w:hAnsi="Nazanin" w:cs="B Lotus"/>
          <w:color w:val="000000"/>
          <w:sz w:val="24"/>
          <w:szCs w:val="24"/>
          <w:rtl/>
        </w:rPr>
        <w:t xml:space="preserve">، خیایان </w:t>
      </w:r>
      <w:r>
        <w:rPr>
          <w:rFonts w:ascii="Nazanin" w:hAnsi="Nazanin" w:cs="B Lotus" w:hint="cs"/>
          <w:color w:val="000000"/>
          <w:sz w:val="24"/>
          <w:szCs w:val="24"/>
          <w:rtl/>
        </w:rPr>
        <w:t>شهید فلاحی</w:t>
      </w:r>
      <w:r w:rsidRPr="00990DCE">
        <w:rPr>
          <w:rFonts w:ascii="Nazanin" w:hAnsi="Nazanin" w:cs="B Lotus"/>
          <w:color w:val="000000"/>
          <w:sz w:val="24"/>
          <w:szCs w:val="24"/>
          <w:rtl/>
        </w:rPr>
        <w:t xml:space="preserve">، کدپستی </w:t>
      </w:r>
      <w:r>
        <w:rPr>
          <w:rFonts w:ascii="Nazanin" w:hAnsi="Nazanin" w:cs="B Lotus"/>
          <w:color w:val="000000"/>
          <w:sz w:val="24"/>
          <w:szCs w:val="24"/>
        </w:rPr>
        <w:t xml:space="preserve"> </w:t>
      </w:r>
      <w:r w:rsidRPr="009D1B7F">
        <w:rPr>
          <w:rFonts w:ascii="Calibri" w:hAnsi="Calibri" w:cs="B Lotus" w:hint="cs"/>
          <w:color w:val="000000"/>
          <w:sz w:val="24"/>
          <w:szCs w:val="24"/>
          <w:rtl/>
        </w:rPr>
        <w:t>4971799151</w:t>
      </w:r>
      <w:r>
        <w:rPr>
          <w:rFonts w:ascii="Calibri" w:hAnsi="Calibri" w:cs="B Lotus"/>
          <w:color w:val="000000"/>
          <w:sz w:val="24"/>
          <w:szCs w:val="24"/>
        </w:rPr>
        <w:t xml:space="preserve"> </w:t>
      </w:r>
      <w:r w:rsidRPr="00990DCE">
        <w:rPr>
          <w:rFonts w:ascii="Nazanin" w:hAnsi="Nazanin" w:cs="B Lotus"/>
          <w:color w:val="000000"/>
          <w:sz w:val="24"/>
          <w:szCs w:val="24"/>
          <w:rtl/>
        </w:rPr>
        <w:t>با نمایندگی</w:t>
      </w:r>
      <w:r>
        <w:rPr>
          <w:rFonts w:ascii="Nazanin" w:hAnsi="Nazanin" w:cs="B Lotus" w:hint="cs"/>
          <w:color w:val="000000"/>
          <w:sz w:val="24"/>
          <w:szCs w:val="24"/>
          <w:rtl/>
        </w:rPr>
        <w:t>...........................</w:t>
      </w:r>
      <w:r w:rsidRPr="00990DCE">
        <w:rPr>
          <w:rFonts w:ascii="Nazanin" w:hAnsi="Nazanin" w:cs="B Lotus"/>
          <w:color w:val="000000"/>
          <w:sz w:val="24"/>
          <w:szCs w:val="24"/>
          <w:rtl/>
        </w:rPr>
        <w:t xml:space="preserve"> </w:t>
      </w:r>
      <w:r>
        <w:rPr>
          <w:rFonts w:ascii="Nazanin" w:hAnsi="Nazanin" w:cs="B Lotus"/>
          <w:color w:val="000000"/>
          <w:sz w:val="24"/>
          <w:szCs w:val="24"/>
          <w:rtl/>
        </w:rPr>
        <w:t>رئیس مرکز از یک طرف</w:t>
      </w:r>
      <w:r>
        <w:rPr>
          <w:rFonts w:ascii="Nazanin" w:hAnsi="Nazanin" w:cs="B Lotus" w:hint="cs"/>
          <w:color w:val="000000"/>
          <w:sz w:val="24"/>
          <w:szCs w:val="24"/>
          <w:rtl/>
        </w:rPr>
        <w:t xml:space="preserve"> </w:t>
      </w:r>
      <w:r>
        <w:rPr>
          <w:rFonts w:ascii="Nazanin" w:hAnsi="Nazanin" w:cs="B Lotus"/>
          <w:color w:val="000000"/>
          <w:sz w:val="24"/>
          <w:szCs w:val="24"/>
          <w:rtl/>
        </w:rPr>
        <w:t>و</w:t>
      </w:r>
      <w:r>
        <w:rPr>
          <w:rFonts w:ascii="Nazanin" w:hAnsi="Nazanin" w:cs="B Lotus" w:hint="cs"/>
          <w:color w:val="000000"/>
          <w:sz w:val="24"/>
          <w:szCs w:val="24"/>
          <w:rtl/>
        </w:rPr>
        <w:t xml:space="preserve"> شرکت </w:t>
      </w:r>
      <w:r w:rsidRPr="00990DCE">
        <w:rPr>
          <w:rFonts w:ascii="Nazanin" w:hAnsi="Nazanin" w:cs="B Lotus"/>
          <w:color w:val="000000"/>
          <w:sz w:val="24"/>
          <w:szCs w:val="24"/>
          <w:rtl/>
        </w:rPr>
        <w:t>...............................</w:t>
      </w:r>
      <w:r>
        <w:rPr>
          <w:rFonts w:ascii="Nazanin" w:hAnsi="Nazanin" w:cs="B Lotus" w:hint="cs"/>
          <w:color w:val="000000"/>
          <w:sz w:val="24"/>
          <w:szCs w:val="24"/>
          <w:rtl/>
        </w:rPr>
        <w:t>...........</w:t>
      </w:r>
    </w:p>
    <w:p w:rsidR="00065CAB" w:rsidRDefault="00065CAB" w:rsidP="00065CAB">
      <w:pPr>
        <w:bidi/>
        <w:spacing w:after="0"/>
        <w:jc w:val="both"/>
        <w:rPr>
          <w:rFonts w:ascii="Nazanin" w:hAnsi="Nazanin" w:cs="B Lotus"/>
          <w:color w:val="000000"/>
          <w:sz w:val="24"/>
          <w:szCs w:val="24"/>
          <w:rtl/>
        </w:rPr>
      </w:pPr>
      <w:r w:rsidRPr="00990DCE">
        <w:rPr>
          <w:rFonts w:ascii="Nazanin" w:hAnsi="Nazanin" w:cs="B Lotus"/>
          <w:color w:val="000000"/>
          <w:sz w:val="24"/>
          <w:szCs w:val="24"/>
          <w:rtl/>
        </w:rPr>
        <w:t xml:space="preserve">به نشانی ................................................... که در این قرارداد </w:t>
      </w:r>
      <w:r>
        <w:rPr>
          <w:rFonts w:ascii="Nazanin" w:hAnsi="Nazanin" w:cs="B Lotus" w:hint="cs"/>
          <w:color w:val="000000"/>
          <w:sz w:val="24"/>
          <w:szCs w:val="24"/>
          <w:rtl/>
        </w:rPr>
        <w:t>شرکت</w:t>
      </w:r>
      <w:r w:rsidRPr="00990DCE">
        <w:rPr>
          <w:rFonts w:ascii="Nazanin" w:hAnsi="Nazanin" w:cs="B Lotus"/>
          <w:color w:val="000000"/>
          <w:sz w:val="24"/>
          <w:szCs w:val="24"/>
          <w:rtl/>
        </w:rPr>
        <w:t xml:space="preserve"> نامیده می</w:t>
      </w:r>
      <w:r>
        <w:rPr>
          <w:rFonts w:ascii="Nazanin" w:hAnsi="Nazanin" w:cs="B Lotus"/>
          <w:color w:val="000000"/>
          <w:sz w:val="24"/>
          <w:szCs w:val="24"/>
          <w:rtl/>
        </w:rPr>
        <w:softHyphen/>
      </w:r>
      <w:r w:rsidRPr="00990DCE">
        <w:rPr>
          <w:rFonts w:ascii="Nazanin" w:hAnsi="Nazanin" w:cs="B Lotus"/>
          <w:color w:val="000000"/>
          <w:sz w:val="24"/>
          <w:szCs w:val="24"/>
          <w:rtl/>
        </w:rPr>
        <w:t>شود، از طرف دیگر به شرح زیر منعقد گردیده و طرفین متعهد به اجراي کلیه مفاد آن می</w:t>
      </w:r>
      <w:r>
        <w:rPr>
          <w:rFonts w:ascii="Nazanin" w:hAnsi="Nazanin" w:cs="B Lotus"/>
          <w:color w:val="000000"/>
          <w:sz w:val="24"/>
          <w:szCs w:val="24"/>
          <w:rtl/>
        </w:rPr>
        <w:softHyphen/>
      </w:r>
      <w:r w:rsidRPr="00990DCE">
        <w:rPr>
          <w:rFonts w:ascii="Nazanin" w:hAnsi="Nazanin" w:cs="B Lotus"/>
          <w:color w:val="000000"/>
          <w:sz w:val="24"/>
          <w:szCs w:val="24"/>
          <w:rtl/>
        </w:rPr>
        <w:t>باشند</w:t>
      </w:r>
      <w:r>
        <w:rPr>
          <w:rFonts w:ascii="Nazanin" w:hAnsi="Nazanin" w:cs="B Lotus" w:hint="cs"/>
          <w:color w:val="000000"/>
          <w:sz w:val="24"/>
          <w:szCs w:val="24"/>
          <w:rtl/>
        </w:rPr>
        <w:t>:</w:t>
      </w:r>
      <w:r w:rsidRPr="00990DCE">
        <w:rPr>
          <w:rFonts w:ascii="Nazanin" w:hAnsi="Nazanin" w:cs="B Lotus"/>
          <w:color w:val="000000"/>
          <w:sz w:val="24"/>
          <w:szCs w:val="24"/>
        </w:rPr>
        <w:t xml:space="preserve"> </w:t>
      </w:r>
    </w:p>
    <w:p w:rsidR="00065CAB" w:rsidRDefault="00065CAB" w:rsidP="00065CAB">
      <w:pPr>
        <w:bidi/>
        <w:spacing w:after="0"/>
        <w:jc w:val="both"/>
        <w:rPr>
          <w:rFonts w:ascii="Nazanin" w:hAnsi="Nazanin" w:cs="B Lotus"/>
          <w:color w:val="000000"/>
          <w:sz w:val="24"/>
          <w:szCs w:val="24"/>
          <w:rtl/>
        </w:rPr>
      </w:pPr>
    </w:p>
    <w:p w:rsidR="00065CAB" w:rsidRPr="007830A7" w:rsidRDefault="00065CAB" w:rsidP="00065CAB">
      <w:pPr>
        <w:bidi/>
        <w:spacing w:after="0"/>
        <w:jc w:val="both"/>
        <w:rPr>
          <w:rFonts w:ascii="Nazanin" w:hAnsi="Nazanin" w:cs="B Lotus"/>
          <w:b/>
          <w:bCs/>
          <w:color w:val="000000"/>
          <w:sz w:val="28"/>
          <w:szCs w:val="28"/>
          <w:u w:val="single"/>
          <w:rtl/>
        </w:rPr>
      </w:pPr>
      <w:r w:rsidRPr="007830A7">
        <w:rPr>
          <w:rFonts w:ascii="Nazanin" w:hAnsi="Nazanin" w:cs="B Lotus"/>
          <w:b/>
          <w:bCs/>
          <w:color w:val="000000"/>
          <w:sz w:val="28"/>
          <w:szCs w:val="28"/>
          <w:u w:val="single"/>
          <w:rtl/>
        </w:rPr>
        <w:t>ماده 2</w:t>
      </w:r>
      <w:r w:rsidRPr="007830A7">
        <w:rPr>
          <w:rFonts w:ascii="Nazanin" w:hAnsi="Nazanin" w:cs="B Lotus"/>
          <w:b/>
          <w:bCs/>
          <w:color w:val="000000"/>
          <w:sz w:val="28"/>
          <w:szCs w:val="28"/>
          <w:u w:val="single"/>
        </w:rPr>
        <w:t xml:space="preserve">- </w:t>
      </w:r>
      <w:r w:rsidRPr="007830A7">
        <w:rPr>
          <w:rFonts w:ascii="Nazanin" w:hAnsi="Nazanin" w:cs="B Lotus"/>
          <w:b/>
          <w:bCs/>
          <w:color w:val="000000"/>
          <w:sz w:val="28"/>
          <w:szCs w:val="28"/>
          <w:u w:val="single"/>
          <w:rtl/>
        </w:rPr>
        <w:t xml:space="preserve">موضوع قرارداد </w:t>
      </w:r>
    </w:p>
    <w:p w:rsidR="00065CAB" w:rsidRDefault="00065CAB" w:rsidP="00065CAB">
      <w:pPr>
        <w:bidi/>
        <w:spacing w:after="0"/>
        <w:jc w:val="both"/>
        <w:rPr>
          <w:rFonts w:ascii="Nazanin" w:hAnsi="Nazanin" w:cs="B Lotus"/>
          <w:color w:val="000000"/>
          <w:sz w:val="24"/>
          <w:szCs w:val="24"/>
          <w:rtl/>
        </w:rPr>
      </w:pPr>
      <w:r w:rsidRPr="00990DCE">
        <w:rPr>
          <w:rFonts w:ascii="Nazanin" w:hAnsi="Nazanin" w:cs="B Lotus"/>
          <w:color w:val="000000"/>
          <w:sz w:val="24"/>
          <w:szCs w:val="24"/>
          <w:rtl/>
        </w:rPr>
        <w:t xml:space="preserve">موضوع این قرارداد عبارت از </w:t>
      </w:r>
      <w:r>
        <w:rPr>
          <w:rFonts w:ascii="Nazanin" w:hAnsi="Nazanin" w:cs="B Lotus" w:hint="cs"/>
          <w:color w:val="000000"/>
          <w:sz w:val="24"/>
          <w:szCs w:val="24"/>
          <w:rtl/>
        </w:rPr>
        <w:t>همکاری مشترک مرکز و شرکت جهت برگزاری</w:t>
      </w:r>
      <w:r w:rsidRPr="00990DCE">
        <w:rPr>
          <w:rFonts w:ascii="Nazanin" w:hAnsi="Nazanin" w:cs="B Lotus"/>
          <w:color w:val="000000"/>
          <w:sz w:val="24"/>
          <w:szCs w:val="24"/>
          <w:rtl/>
        </w:rPr>
        <w:t xml:space="preserve"> دوره آموزشی ........ ......... ........... براساس جدول زمانبندي پیوست</w:t>
      </w:r>
      <w:r w:rsidRPr="00990DCE">
        <w:rPr>
          <w:rFonts w:ascii="Nazanin" w:hAnsi="Nazanin" w:cs="B Lotus"/>
          <w:color w:val="000000"/>
          <w:sz w:val="24"/>
          <w:szCs w:val="24"/>
        </w:rPr>
        <w:t xml:space="preserve">. </w:t>
      </w:r>
    </w:p>
    <w:p w:rsidR="00065CAB" w:rsidRDefault="00065CAB" w:rsidP="00065CAB">
      <w:pPr>
        <w:bidi/>
        <w:spacing w:after="0"/>
        <w:jc w:val="both"/>
        <w:rPr>
          <w:rFonts w:ascii="Nazanin" w:hAnsi="Nazanin" w:cs="B Lotus"/>
          <w:color w:val="000000"/>
          <w:sz w:val="24"/>
          <w:szCs w:val="24"/>
          <w:rtl/>
        </w:rPr>
      </w:pPr>
      <w:r>
        <w:rPr>
          <w:rFonts w:ascii="Nazanin" w:hAnsi="Nazanin" w:cs="B Lotus" w:hint="cs"/>
          <w:color w:val="000000"/>
          <w:sz w:val="24"/>
          <w:szCs w:val="24"/>
          <w:rtl/>
        </w:rPr>
        <w:t>سرفصل مطالب دوره مطابق جدول پیوست بوده و میزان مشارکت طرفین قرارداد و مجری هر قسمت به شرح زیر می</w:t>
      </w:r>
      <w:r>
        <w:rPr>
          <w:rFonts w:ascii="Nazanin" w:hAnsi="Nazanin" w:cs="B Lotus"/>
          <w:color w:val="000000"/>
          <w:sz w:val="24"/>
          <w:szCs w:val="24"/>
          <w:rtl/>
        </w:rPr>
        <w:softHyphen/>
      </w:r>
      <w:r>
        <w:rPr>
          <w:rFonts w:ascii="Nazanin" w:hAnsi="Nazanin" w:cs="B Lotus" w:hint="cs"/>
          <w:color w:val="000000"/>
          <w:sz w:val="24"/>
          <w:szCs w:val="24"/>
          <w:rtl/>
        </w:rPr>
        <w:t>باشد.</w:t>
      </w:r>
    </w:p>
    <w:p w:rsidR="00065CAB" w:rsidRDefault="00065CAB" w:rsidP="00065CAB">
      <w:pPr>
        <w:bidi/>
        <w:spacing w:after="0"/>
        <w:jc w:val="both"/>
        <w:rPr>
          <w:rFonts w:ascii="Nazanin" w:hAnsi="Nazanin" w:cs="B Lotus"/>
          <w:color w:val="000000"/>
          <w:sz w:val="24"/>
          <w:szCs w:val="24"/>
          <w:rtl/>
        </w:rPr>
      </w:pPr>
      <w:r>
        <w:rPr>
          <w:rFonts w:ascii="Nazanin" w:hAnsi="Nazanin" w:cs="B Lotus" w:hint="cs"/>
          <w:color w:val="000000"/>
          <w:sz w:val="24"/>
          <w:szCs w:val="24"/>
          <w:rtl/>
        </w:rPr>
        <w:t>............................................................................................................................................................................................................</w:t>
      </w:r>
    </w:p>
    <w:p w:rsidR="00065CAB" w:rsidRDefault="00065CAB" w:rsidP="00065CAB">
      <w:pPr>
        <w:bidi/>
        <w:spacing w:after="0"/>
        <w:jc w:val="both"/>
        <w:rPr>
          <w:rFonts w:ascii="Nazanin" w:hAnsi="Nazanin" w:cs="B Lotus"/>
          <w:color w:val="000000"/>
          <w:sz w:val="24"/>
          <w:szCs w:val="24"/>
          <w:rtl/>
        </w:rPr>
      </w:pPr>
      <w:r w:rsidRPr="00990DCE">
        <w:rPr>
          <w:rFonts w:ascii="Nazanin" w:hAnsi="Nazanin" w:cs="B Lotus"/>
          <w:color w:val="000000"/>
          <w:sz w:val="24"/>
          <w:szCs w:val="24"/>
        </w:rPr>
        <w:br/>
      </w:r>
      <w:r w:rsidRPr="007830A7">
        <w:rPr>
          <w:rFonts w:ascii="Nazanin" w:hAnsi="Nazanin" w:cs="B Lotus"/>
          <w:b/>
          <w:bCs/>
          <w:color w:val="000000"/>
          <w:sz w:val="28"/>
          <w:szCs w:val="28"/>
          <w:u w:val="single"/>
          <w:rtl/>
        </w:rPr>
        <w:t>ماده 3</w:t>
      </w:r>
      <w:r w:rsidRPr="007830A7">
        <w:rPr>
          <w:rFonts w:ascii="Nazanin" w:hAnsi="Nazanin" w:cs="B Lotus"/>
          <w:b/>
          <w:bCs/>
          <w:color w:val="000000"/>
          <w:sz w:val="28"/>
          <w:szCs w:val="28"/>
          <w:u w:val="single"/>
        </w:rPr>
        <w:t>-</w:t>
      </w:r>
      <w:r>
        <w:rPr>
          <w:rFonts w:ascii="Nazanin" w:hAnsi="Nazanin" w:cs="B Lotus" w:hint="cs"/>
          <w:b/>
          <w:bCs/>
          <w:color w:val="000000"/>
          <w:sz w:val="28"/>
          <w:szCs w:val="28"/>
          <w:u w:val="single"/>
          <w:rtl/>
        </w:rPr>
        <w:t xml:space="preserve"> م</w:t>
      </w:r>
      <w:r w:rsidRPr="007830A7">
        <w:rPr>
          <w:rFonts w:ascii="Nazanin" w:hAnsi="Nazanin" w:cs="B Lotus"/>
          <w:b/>
          <w:bCs/>
          <w:color w:val="000000"/>
          <w:sz w:val="28"/>
          <w:szCs w:val="28"/>
          <w:u w:val="single"/>
          <w:rtl/>
        </w:rPr>
        <w:t>دت قرارداد</w:t>
      </w:r>
      <w:r w:rsidRPr="00990DCE">
        <w:rPr>
          <w:rFonts w:ascii="Nazanin" w:hAnsi="Nazanin" w:cs="B Lotus"/>
          <w:color w:val="000000"/>
          <w:sz w:val="24"/>
          <w:szCs w:val="24"/>
          <w:rtl/>
        </w:rPr>
        <w:t xml:space="preserve"> </w:t>
      </w:r>
    </w:p>
    <w:p w:rsidR="00065CAB" w:rsidRDefault="00065CAB" w:rsidP="00065CAB">
      <w:pPr>
        <w:bidi/>
        <w:spacing w:after="0"/>
        <w:jc w:val="both"/>
        <w:rPr>
          <w:rFonts w:ascii="Nazanin" w:hAnsi="Nazanin" w:cs="B Lotus"/>
          <w:color w:val="000000"/>
          <w:sz w:val="24"/>
          <w:szCs w:val="24"/>
          <w:rtl/>
        </w:rPr>
      </w:pPr>
      <w:r w:rsidRPr="00990DCE">
        <w:rPr>
          <w:rFonts w:ascii="Nazanin" w:hAnsi="Nazanin" w:cs="B Lotus"/>
          <w:color w:val="000000"/>
          <w:sz w:val="24"/>
          <w:szCs w:val="24"/>
          <w:rtl/>
        </w:rPr>
        <w:t>مدت اجراي این قرارداد از تاریخ ....................... تا تاریخ ....................... به میزان ................. ساعت می</w:t>
      </w:r>
      <w:r>
        <w:rPr>
          <w:rFonts w:ascii="Nazanin" w:hAnsi="Nazanin" w:cs="B Lotus"/>
          <w:color w:val="000000"/>
          <w:sz w:val="24"/>
          <w:szCs w:val="24"/>
          <w:rtl/>
        </w:rPr>
        <w:softHyphen/>
      </w:r>
      <w:r w:rsidRPr="00990DCE">
        <w:rPr>
          <w:rFonts w:ascii="Nazanin" w:hAnsi="Nazanin" w:cs="B Lotus"/>
          <w:color w:val="000000"/>
          <w:sz w:val="24"/>
          <w:szCs w:val="24"/>
          <w:rtl/>
        </w:rPr>
        <w:t>باشد</w:t>
      </w:r>
      <w:r w:rsidRPr="00990DCE">
        <w:rPr>
          <w:rFonts w:ascii="Nazanin" w:hAnsi="Nazanin" w:cs="B Lotus"/>
          <w:color w:val="000000"/>
          <w:sz w:val="24"/>
          <w:szCs w:val="24"/>
        </w:rPr>
        <w:t xml:space="preserve">. </w:t>
      </w:r>
    </w:p>
    <w:p w:rsidR="00065CAB" w:rsidRDefault="00065CAB" w:rsidP="00065CAB">
      <w:pPr>
        <w:bidi/>
        <w:spacing w:after="0"/>
        <w:jc w:val="both"/>
        <w:rPr>
          <w:rFonts w:ascii="Nazanin" w:hAnsi="Nazanin" w:cs="B Lotus"/>
          <w:b/>
          <w:bCs/>
          <w:color w:val="000000"/>
          <w:sz w:val="28"/>
          <w:szCs w:val="28"/>
          <w:u w:val="single"/>
          <w:rtl/>
        </w:rPr>
      </w:pPr>
      <w:r w:rsidRPr="00990DCE">
        <w:rPr>
          <w:rFonts w:ascii="Nazanin" w:hAnsi="Nazanin" w:cs="B Lotus"/>
          <w:color w:val="000000"/>
          <w:sz w:val="24"/>
          <w:szCs w:val="24"/>
        </w:rPr>
        <w:br/>
      </w:r>
      <w:r w:rsidRPr="007830A7">
        <w:rPr>
          <w:rFonts w:ascii="Nazanin" w:hAnsi="Nazanin" w:cs="B Lotus"/>
          <w:b/>
          <w:bCs/>
          <w:color w:val="000000"/>
          <w:sz w:val="28"/>
          <w:szCs w:val="28"/>
          <w:u w:val="single"/>
          <w:rtl/>
        </w:rPr>
        <w:t>ماده 4</w:t>
      </w:r>
      <w:r w:rsidRPr="007830A7">
        <w:rPr>
          <w:rFonts w:ascii="Nazanin" w:hAnsi="Nazanin" w:cs="B Lotus"/>
          <w:b/>
          <w:bCs/>
          <w:color w:val="000000"/>
          <w:sz w:val="28"/>
          <w:szCs w:val="28"/>
          <w:u w:val="single"/>
        </w:rPr>
        <w:t xml:space="preserve">- </w:t>
      </w:r>
      <w:r>
        <w:rPr>
          <w:rFonts w:ascii="Nazanin" w:hAnsi="Nazanin" w:cs="B Lotus" w:hint="cs"/>
          <w:b/>
          <w:bCs/>
          <w:color w:val="000000"/>
          <w:sz w:val="28"/>
          <w:szCs w:val="28"/>
          <w:u w:val="single"/>
          <w:rtl/>
        </w:rPr>
        <w:t xml:space="preserve"> </w:t>
      </w:r>
      <w:r w:rsidRPr="007830A7">
        <w:rPr>
          <w:rFonts w:ascii="Nazanin" w:hAnsi="Nazanin" w:cs="B Lotus"/>
          <w:b/>
          <w:bCs/>
          <w:color w:val="000000"/>
          <w:sz w:val="28"/>
          <w:szCs w:val="28"/>
          <w:u w:val="single"/>
          <w:rtl/>
        </w:rPr>
        <w:t>مبلغ قرارداد و ن</w:t>
      </w:r>
      <w:r w:rsidRPr="007830A7">
        <w:rPr>
          <w:rFonts w:ascii="Nazanin" w:hAnsi="Nazanin" w:cs="B Lotus" w:hint="cs"/>
          <w:b/>
          <w:bCs/>
          <w:color w:val="000000"/>
          <w:sz w:val="28"/>
          <w:szCs w:val="28"/>
          <w:u w:val="single"/>
          <w:rtl/>
        </w:rPr>
        <w:t>حوه</w:t>
      </w:r>
      <w:r w:rsidRPr="007830A7">
        <w:rPr>
          <w:rFonts w:ascii="Nazanin" w:hAnsi="Nazanin" w:cs="B Lotus"/>
          <w:b/>
          <w:bCs/>
          <w:color w:val="000000"/>
          <w:sz w:val="28"/>
          <w:szCs w:val="28"/>
          <w:u w:val="single"/>
          <w:rtl/>
        </w:rPr>
        <w:t xml:space="preserve"> پرداخت</w:t>
      </w:r>
    </w:p>
    <w:p w:rsidR="00065CAB" w:rsidRDefault="00065CAB" w:rsidP="00065CAB">
      <w:pPr>
        <w:bidi/>
        <w:spacing w:after="0"/>
        <w:jc w:val="both"/>
        <w:rPr>
          <w:rFonts w:ascii="Nazanin" w:hAnsi="Nazanin" w:cs="B Lotus"/>
          <w:color w:val="000000"/>
          <w:sz w:val="24"/>
          <w:szCs w:val="24"/>
          <w:rtl/>
        </w:rPr>
      </w:pPr>
      <w:r w:rsidRPr="007830A7">
        <w:rPr>
          <w:rFonts w:ascii="Nazanin" w:hAnsi="Nazanin" w:cs="B Lotus" w:hint="cs"/>
          <w:color w:val="000000"/>
          <w:sz w:val="24"/>
          <w:szCs w:val="24"/>
          <w:rtl/>
        </w:rPr>
        <w:t xml:space="preserve">4-1- </w:t>
      </w:r>
      <w:r>
        <w:rPr>
          <w:rFonts w:ascii="Nazanin" w:hAnsi="Nazanin" w:cs="B Lotus" w:hint="cs"/>
          <w:color w:val="000000"/>
          <w:sz w:val="24"/>
          <w:szCs w:val="24"/>
          <w:rtl/>
        </w:rPr>
        <w:t>مسئولیت ثبت نام متقاضیان یا دریافت هزینه دوره از دانش پذیران به عهده مرکز بوده و با توجه به میزان مشارکت طرفین که در ماده 2 مشخص شد، مرکز موظف است ............................... درصد از مبلغ دریافتی بابت حق ثبت نام را، پس از اتمام دوره آموزشی و کسر هر گونه کسور قانونی، به شرکت پرداخت نماید.</w:t>
      </w:r>
    </w:p>
    <w:p w:rsidR="00065CAB" w:rsidRDefault="00065CAB" w:rsidP="00065CAB">
      <w:pPr>
        <w:bidi/>
        <w:spacing w:after="0"/>
        <w:jc w:val="both"/>
        <w:rPr>
          <w:rFonts w:ascii="Nazanin" w:hAnsi="Nazanin" w:cs="B Lotus"/>
          <w:color w:val="000000"/>
          <w:sz w:val="24"/>
          <w:szCs w:val="24"/>
          <w:rtl/>
        </w:rPr>
      </w:pPr>
    </w:p>
    <w:p w:rsidR="00065CAB" w:rsidRDefault="00065CAB" w:rsidP="00065CAB">
      <w:pPr>
        <w:bidi/>
        <w:spacing w:after="0"/>
        <w:jc w:val="both"/>
        <w:rPr>
          <w:rFonts w:ascii="Nazanin" w:hAnsi="Nazanin" w:cs="B Lotus"/>
          <w:b/>
          <w:bCs/>
          <w:color w:val="000000"/>
          <w:sz w:val="28"/>
          <w:szCs w:val="28"/>
          <w:u w:val="single"/>
          <w:rtl/>
        </w:rPr>
      </w:pPr>
      <w:r w:rsidRPr="007830A7">
        <w:rPr>
          <w:rFonts w:ascii="Nazanin" w:hAnsi="Nazanin" w:cs="B Lotus" w:hint="cs"/>
          <w:b/>
          <w:bCs/>
          <w:color w:val="000000"/>
          <w:sz w:val="28"/>
          <w:szCs w:val="28"/>
          <w:u w:val="single"/>
          <w:rtl/>
        </w:rPr>
        <w:t>ماده 5- تعهدات شرکت</w:t>
      </w:r>
    </w:p>
    <w:p w:rsidR="00065CAB" w:rsidRDefault="00065CAB" w:rsidP="00065CAB">
      <w:pPr>
        <w:bidi/>
        <w:spacing w:after="0"/>
        <w:jc w:val="both"/>
        <w:rPr>
          <w:rFonts w:ascii="Nazanin" w:hAnsi="Nazanin" w:cs="B Lotus"/>
          <w:color w:val="000000"/>
          <w:sz w:val="24"/>
          <w:szCs w:val="24"/>
          <w:rtl/>
        </w:rPr>
      </w:pPr>
      <w:r>
        <w:rPr>
          <w:rFonts w:ascii="Nazanin" w:hAnsi="Nazanin" w:cs="B Lotus" w:hint="cs"/>
          <w:color w:val="000000"/>
          <w:sz w:val="24"/>
          <w:szCs w:val="24"/>
          <w:rtl/>
        </w:rPr>
        <w:t xml:space="preserve">5-1- همکاری در برگزاری دوره آموزشی ذکر شده و تامین امکانات ذکر شده در موضوع قرارداد بر اساس مندرجات ماده </w:t>
      </w:r>
      <w:r w:rsidRPr="007830A7">
        <w:rPr>
          <w:rFonts w:ascii="Nazanin" w:hAnsi="Nazanin" w:cs="B Lotus" w:hint="cs"/>
          <w:color w:val="000000"/>
          <w:sz w:val="24"/>
          <w:szCs w:val="24"/>
          <w:u w:val="single"/>
          <w:rtl/>
        </w:rPr>
        <w:t>2</w:t>
      </w:r>
      <w:r>
        <w:rPr>
          <w:rFonts w:ascii="Nazanin" w:hAnsi="Nazanin" w:cs="B Lotus" w:hint="cs"/>
          <w:color w:val="000000"/>
          <w:sz w:val="24"/>
          <w:szCs w:val="24"/>
          <w:rtl/>
        </w:rPr>
        <w:t xml:space="preserve"> در مدت زمان مقرر.</w:t>
      </w:r>
    </w:p>
    <w:p w:rsidR="00065CAB" w:rsidRDefault="00065CAB" w:rsidP="00065CAB">
      <w:pPr>
        <w:bidi/>
        <w:spacing w:after="0"/>
        <w:jc w:val="both"/>
        <w:rPr>
          <w:rFonts w:ascii="Nazanin" w:hAnsi="Nazanin" w:cs="B Lotus"/>
          <w:noProof/>
          <w:color w:val="000000"/>
          <w:sz w:val="28"/>
          <w:szCs w:val="28"/>
          <w:rtl/>
        </w:rPr>
      </w:pPr>
      <w:r>
        <w:rPr>
          <w:rFonts w:ascii="Nazanin" w:hAnsi="Nazanin" w:cs="B Lotus"/>
          <w:noProof/>
          <w:color w:val="000000"/>
          <w:sz w:val="28"/>
          <w:szCs w:val="28"/>
        </w:rPr>
        <mc:AlternateContent>
          <mc:Choice Requires="wps">
            <w:drawing>
              <wp:anchor distT="0" distB="0" distL="114300" distR="114300" simplePos="0" relativeHeight="251680768" behindDoc="0" locked="0" layoutInCell="1" allowOverlap="1" wp14:anchorId="66E87A65" wp14:editId="7FAC5353">
                <wp:simplePos x="0" y="0"/>
                <wp:positionH relativeFrom="margin">
                  <wp:align>right</wp:align>
                </wp:positionH>
                <wp:positionV relativeFrom="paragraph">
                  <wp:posOffset>637264</wp:posOffset>
                </wp:positionV>
                <wp:extent cx="6098672" cy="448573"/>
                <wp:effectExtent l="0" t="0" r="16510" b="27940"/>
                <wp:wrapNone/>
                <wp:docPr id="24" name="Rectangle 24"/>
                <wp:cNvGraphicFramePr/>
                <a:graphic xmlns:a="http://schemas.openxmlformats.org/drawingml/2006/main">
                  <a:graphicData uri="http://schemas.microsoft.com/office/word/2010/wordprocessingShape">
                    <wps:wsp>
                      <wps:cNvSpPr/>
                      <wps:spPr>
                        <a:xfrm>
                          <a:off x="0" y="0"/>
                          <a:ext cx="6098672" cy="448573"/>
                        </a:xfrm>
                        <a:prstGeom prst="rect">
                          <a:avLst/>
                        </a:prstGeom>
                        <a:solidFill>
                          <a:sysClr val="window" lastClr="FFFFFF"/>
                        </a:solidFill>
                        <a:ln w="12700" cap="flat" cmpd="sng" algn="ctr">
                          <a:solidFill>
                            <a:srgbClr val="70AD47"/>
                          </a:solidFill>
                          <a:prstDash val="solid"/>
                          <a:miter lim="800000"/>
                        </a:ln>
                        <a:effectLst/>
                      </wps:spPr>
                      <wps:txbx>
                        <w:txbxContent>
                          <w:p w:rsidR="00065CAB" w:rsidRPr="008C4AA2" w:rsidRDefault="00065CAB" w:rsidP="00065CAB">
                            <w:pPr>
                              <w:jc w:val="right"/>
                              <w:rPr>
                                <w:rFonts w:cs="B Lotus"/>
                                <w:sz w:val="24"/>
                                <w:szCs w:val="24"/>
                                <w:lang w:bidi="fa-IR"/>
                              </w:rPr>
                            </w:pPr>
                            <w:r w:rsidRPr="00E62414">
                              <w:rPr>
                                <w:rFonts w:cs="B Lotus" w:hint="cs"/>
                                <w:sz w:val="24"/>
                                <w:szCs w:val="24"/>
                                <w:rtl/>
                                <w:lang w:bidi="fa-IR"/>
                              </w:rPr>
                              <w:t xml:space="preserve">مهر و امضاء رئیس مرکز                                 </w:t>
                            </w:r>
                            <w:r>
                              <w:rPr>
                                <w:rFonts w:cs="B Lotus" w:hint="cs"/>
                                <w:sz w:val="24"/>
                                <w:szCs w:val="24"/>
                                <w:rtl/>
                                <w:lang w:bidi="fa-IR"/>
                              </w:rPr>
                              <w:t xml:space="preserve">                           </w:t>
                            </w:r>
                            <w:r w:rsidRPr="00E62414">
                              <w:rPr>
                                <w:rFonts w:cs="B Lotus" w:hint="cs"/>
                                <w:sz w:val="24"/>
                                <w:szCs w:val="24"/>
                                <w:rtl/>
                                <w:lang w:bidi="fa-IR"/>
                              </w:rPr>
                              <w:t xml:space="preserve">      </w:t>
                            </w:r>
                            <w:r>
                              <w:rPr>
                                <w:rFonts w:cs="B Lotus" w:hint="cs"/>
                                <w:sz w:val="24"/>
                                <w:szCs w:val="24"/>
                                <w:rtl/>
                                <w:lang w:bidi="fa-IR"/>
                              </w:rPr>
                              <w:t>مهر و امضاء رئیس شرکت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87A65" id="Rectangle 24" o:spid="_x0000_s1047" style="position:absolute;left:0;text-align:left;margin-left:429pt;margin-top:50.2pt;width:480.2pt;height:35.3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1QiAIAABYFAAAOAAAAZHJzL2Uyb0RvYy54bWysVMlu2zAQvRfoPxC8N5JdJXaMyIERw0WB&#10;IDGaFDmPKUoiwK0kbcn9+g4pxVmaU1EdqBnOxnl8w6vrXkly4M4Lo0s6Ocsp4ZqZSuimpD8fN1/m&#10;lPgAugJpNC/pkXt6vfz86aqzCz41rZEVdwSTaL/obEnbEOwiyzxruQJ/ZizXaKyNUxBQdU1WOegw&#10;u5LZNM8vss64yjrDuPe4ux6MdJny1zVn4b6uPQ9ElhTPFtLq0rqLa7a8gkXjwLaCjceAfziFAqGx&#10;6CnVGgKQvRN/pVKCOeNNHc6YUZmpa8F46gG7meTvunlowfLUC4Lj7Qkm///SsrvD1hFRlXRaUKJB&#10;4R39QNRAN5IT3EOAOusX6Pdgt27UPIqx2752Kv6xD9InUI8nUHkfCMPNi/xyfjGbUsLQVhTz89nX&#10;mDR7ibbOh2/cKBKFkjosn7CEw60Pg+uzSyzmjRTVRkiZlKO/kY4cAO8XaVGZjhIJPuBmSTfpG6u9&#10;CZOadEjX6SxHUjBA4tUSAorKIhReN5SAbJDRLLh0ljfR3jW7U9VZvloXs4+KxEOvwbfD6VKG6AYL&#10;JQKSXgpV0nkevzFa6mjlibZj6xH7Ae0ohX7XD5c1iSFxa2eqI96gMwO1vWUbgXVvEYMtOOQyNojz&#10;Ge5xqaXBrs0oUdIa9/uj/eiPFEMrJR3OBiLyaw+OI7TfNZLvclIUcZiSUpzPpqi415bda4veqxuD&#10;1zPBl8CyJEb/IJ/F2hn1hGO8ilXRBJph7QH7UbkJw8ziQ8D4apXccIAshFv9YFlMHqGLiD/2T+Ds&#10;yKWALLwzz3MEi3eUGnxjpDarfTC1SHx7wRV5GhUcvsTY8aGI0/1aT14vz9nyDwAAAP//AwBQSwME&#10;FAAGAAgAAAAhAFziZCbdAAAACAEAAA8AAABkcnMvZG93bnJldi54bWxMj0FPwzAMhe9I/IfISFwQ&#10;S8ambitNpwkJcRlCjP0ArzFtoXGqJtvKv8c7wc1+z3r+XrEefadONMQ2sIXpxIAiroJrubaw/3i+&#10;X4KKCdlhF5gs/FCEdXl9VWDuwpnf6bRLtZIQjjlaaFLqc61j1ZDHOAk9sXifYfCYZB1q7QY8S7jv&#10;9IMxmfbYsnxosKenhqrv3dFbqPTiC7ezzdvsru1f5vv0ug2Zs/b2Ztw8gko0pr9juOALOpTCdAhH&#10;dlF1FqRIEtWYOSixV9llOIiymBrQZaH/Fyh/AQAA//8DAFBLAQItABQABgAIAAAAIQC2gziS/gAA&#10;AOEBAAATAAAAAAAAAAAAAAAAAAAAAABbQ29udGVudF9UeXBlc10ueG1sUEsBAi0AFAAGAAgAAAAh&#10;ADj9If/WAAAAlAEAAAsAAAAAAAAAAAAAAAAALwEAAF9yZWxzLy5yZWxzUEsBAi0AFAAGAAgAAAAh&#10;AHKNTVCIAgAAFgUAAA4AAAAAAAAAAAAAAAAALgIAAGRycy9lMm9Eb2MueG1sUEsBAi0AFAAGAAgA&#10;AAAhAFziZCbdAAAACAEAAA8AAAAAAAAAAAAAAAAA4gQAAGRycy9kb3ducmV2LnhtbFBLBQYAAAAA&#10;BAAEAPMAAADsBQAAAAA=&#10;" fillcolor="window" strokecolor="#70ad47" strokeweight="1pt">
                <v:textbox>
                  <w:txbxContent>
                    <w:p w:rsidR="00065CAB" w:rsidRPr="008C4AA2" w:rsidRDefault="00065CAB" w:rsidP="00065CAB">
                      <w:pPr>
                        <w:jc w:val="right"/>
                        <w:rPr>
                          <w:rFonts w:cs="B Lotus"/>
                          <w:sz w:val="24"/>
                          <w:szCs w:val="24"/>
                          <w:lang w:bidi="fa-IR"/>
                        </w:rPr>
                      </w:pPr>
                      <w:r w:rsidRPr="00E62414">
                        <w:rPr>
                          <w:rFonts w:cs="B Lotus" w:hint="cs"/>
                          <w:sz w:val="24"/>
                          <w:szCs w:val="24"/>
                          <w:rtl/>
                          <w:lang w:bidi="fa-IR"/>
                        </w:rPr>
                        <w:t xml:space="preserve">مهر و امضاء رئیس مرکز                                 </w:t>
                      </w:r>
                      <w:r>
                        <w:rPr>
                          <w:rFonts w:cs="B Lotus" w:hint="cs"/>
                          <w:sz w:val="24"/>
                          <w:szCs w:val="24"/>
                          <w:rtl/>
                          <w:lang w:bidi="fa-IR"/>
                        </w:rPr>
                        <w:t xml:space="preserve">                           </w:t>
                      </w:r>
                      <w:r w:rsidRPr="00E62414">
                        <w:rPr>
                          <w:rFonts w:cs="B Lotus" w:hint="cs"/>
                          <w:sz w:val="24"/>
                          <w:szCs w:val="24"/>
                          <w:rtl/>
                          <w:lang w:bidi="fa-IR"/>
                        </w:rPr>
                        <w:t xml:space="preserve">      </w:t>
                      </w:r>
                      <w:r>
                        <w:rPr>
                          <w:rFonts w:cs="B Lotus" w:hint="cs"/>
                          <w:sz w:val="24"/>
                          <w:szCs w:val="24"/>
                          <w:rtl/>
                          <w:lang w:bidi="fa-IR"/>
                        </w:rPr>
                        <w:t>مهر و امضاء رئیس شرکت</w:t>
                      </w:r>
                    </w:p>
                  </w:txbxContent>
                </v:textbox>
                <w10:wrap anchorx="margin"/>
              </v:rect>
            </w:pict>
          </mc:Fallback>
        </mc:AlternateContent>
      </w:r>
      <w:r>
        <w:rPr>
          <w:rFonts w:ascii="Nazanin" w:hAnsi="Nazanin" w:cs="B Lotus" w:hint="cs"/>
          <w:color w:val="000000"/>
          <w:sz w:val="24"/>
          <w:szCs w:val="24"/>
          <w:rtl/>
        </w:rPr>
        <w:t>5-2- تامین فضا و امکانات جهت برگزاری قسمت هایی از سرفصل دوره که مسئولیت آن به عهده شرکت بوده و در ماده 2 ذکر گردید.</w:t>
      </w:r>
      <w:r w:rsidRPr="008A3329">
        <w:rPr>
          <w:rFonts w:ascii="Nazanin" w:hAnsi="Nazanin" w:cs="B Lotus"/>
          <w:noProof/>
          <w:color w:val="000000"/>
          <w:sz w:val="28"/>
          <w:szCs w:val="28"/>
        </w:rPr>
        <w:t xml:space="preserve"> </w:t>
      </w:r>
    </w:p>
    <w:p w:rsidR="00065CAB" w:rsidRDefault="00065CAB" w:rsidP="00065CAB">
      <w:pPr>
        <w:bidi/>
        <w:spacing w:after="0"/>
        <w:jc w:val="both"/>
        <w:rPr>
          <w:rFonts w:ascii="Nazanin" w:hAnsi="Nazanin" w:cs="B Lotus"/>
          <w:noProof/>
          <w:color w:val="000000"/>
          <w:sz w:val="28"/>
          <w:szCs w:val="28"/>
          <w:rtl/>
        </w:rPr>
      </w:pPr>
    </w:p>
    <w:p w:rsidR="00065CAB" w:rsidRDefault="00065CAB" w:rsidP="00065CAB">
      <w:pPr>
        <w:bidi/>
        <w:spacing w:after="0"/>
        <w:jc w:val="both"/>
        <w:rPr>
          <w:rFonts w:ascii="Nazanin" w:hAnsi="Nazanin" w:cs="B Lotus"/>
          <w:noProof/>
          <w:color w:val="000000"/>
          <w:sz w:val="28"/>
          <w:szCs w:val="28"/>
          <w:rtl/>
        </w:rPr>
      </w:pPr>
      <w:r>
        <w:rPr>
          <w:rFonts w:ascii="Nazanin" w:hAnsi="Nazanin" w:cs="B Lotus"/>
          <w:noProof/>
          <w:color w:val="000000"/>
          <w:sz w:val="28"/>
          <w:szCs w:val="28"/>
        </w:rPr>
        <w:lastRenderedPageBreak/>
        <mc:AlternateContent>
          <mc:Choice Requires="wps">
            <w:drawing>
              <wp:anchor distT="0" distB="0" distL="114300" distR="114300" simplePos="0" relativeHeight="251682816" behindDoc="0" locked="0" layoutInCell="1" allowOverlap="1" wp14:anchorId="110580CE" wp14:editId="1B2B16CF">
                <wp:simplePos x="0" y="0"/>
                <wp:positionH relativeFrom="margin">
                  <wp:align>left</wp:align>
                </wp:positionH>
                <wp:positionV relativeFrom="paragraph">
                  <wp:posOffset>96520</wp:posOffset>
                </wp:positionV>
                <wp:extent cx="6098672" cy="448573"/>
                <wp:effectExtent l="0" t="0" r="16510" b="27940"/>
                <wp:wrapNone/>
                <wp:docPr id="26" name="Rectangle 26"/>
                <wp:cNvGraphicFramePr/>
                <a:graphic xmlns:a="http://schemas.openxmlformats.org/drawingml/2006/main">
                  <a:graphicData uri="http://schemas.microsoft.com/office/word/2010/wordprocessingShape">
                    <wps:wsp>
                      <wps:cNvSpPr/>
                      <wps:spPr>
                        <a:xfrm>
                          <a:off x="0" y="0"/>
                          <a:ext cx="6098672" cy="448573"/>
                        </a:xfrm>
                        <a:prstGeom prst="rect">
                          <a:avLst/>
                        </a:prstGeom>
                        <a:solidFill>
                          <a:sysClr val="window" lastClr="FFFFFF"/>
                        </a:solidFill>
                        <a:ln w="12700" cap="flat" cmpd="sng" algn="ctr">
                          <a:solidFill>
                            <a:srgbClr val="70AD47"/>
                          </a:solidFill>
                          <a:prstDash val="solid"/>
                          <a:miter lim="800000"/>
                        </a:ln>
                        <a:effectLst/>
                      </wps:spPr>
                      <wps:txbx>
                        <w:txbxContent>
                          <w:p w:rsidR="00065CAB" w:rsidRPr="00A71DC0" w:rsidRDefault="00065CAB" w:rsidP="00065CAB">
                            <w:pPr>
                              <w:jc w:val="right"/>
                              <w:rPr>
                                <w:sz w:val="24"/>
                                <w:szCs w:val="24"/>
                                <w:lang w:bidi="fa-IR"/>
                              </w:rPr>
                            </w:pPr>
                            <w:r w:rsidRPr="00A71DC0">
                              <w:rPr>
                                <w:rFonts w:ascii="Nazanin" w:hAnsi="Nazanin" w:cs="B Lotus" w:hint="cs"/>
                                <w:color w:val="000000"/>
                                <w:sz w:val="24"/>
                                <w:szCs w:val="24"/>
                                <w:rtl/>
                                <w:lang w:bidi="fa-IR"/>
                              </w:rPr>
                              <w:t>شماره قرارداد</w:t>
                            </w:r>
                            <w:r>
                              <w:rPr>
                                <w:rFonts w:ascii="Nazanin" w:hAnsi="Nazanin" w:cs="B Lotus" w:hint="cs"/>
                                <w:color w:val="000000"/>
                                <w:sz w:val="24"/>
                                <w:szCs w:val="24"/>
                                <w:rtl/>
                                <w:lang w:bidi="fa-IR"/>
                              </w:rPr>
                              <w:t>:                                                                                                    کد دوره</w:t>
                            </w:r>
                            <w:r w:rsidRPr="00A71DC0">
                              <w:rPr>
                                <w:rFonts w:ascii="Nazanin" w:hAnsi="Nazanin" w:cs="B Lotus" w:hint="cs"/>
                                <w:color w:val="000000"/>
                                <w:sz w:val="24"/>
                                <w:szCs w:val="24"/>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580CE" id="Rectangle 26" o:spid="_x0000_s1048" style="position:absolute;left:0;text-align:left;margin-left:0;margin-top:7.6pt;width:480.2pt;height:35.3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2cRiAIAABYFAAAOAAAAZHJzL2Uyb0RvYy54bWysVMlu2zAQvRfoPxC8N5JVx3aEyIERw0WB&#10;IAmaFDmPKUoiwK0kbdn9+g4pxVmaU1EdqBnOxnl8w8urg5Jkz50XRld0cpZTwjUztdBtRX8+br4s&#10;KPEBdA3SaF7RI/f0avn502VvS16YzsiaO4JJtC97W9EuBFtmmWcdV+DPjOUajY1xCgKqrs1qBz1m&#10;VzIr8nyW9cbV1hnGvcfd9WCky5S/aTgLd03jeSCyoni2kFaX1m1cs+UllK0D2wk2HgP+4RQKhMai&#10;p1RrCEB2TvyVSgnmjDdNOGNGZaZpBOOpB+xmkr/r5qEDy1MvCI63J5j8/0vLbvf3joi6osWMEg0K&#10;7+gHoga6lZzgHgLUW1+i34O9d6PmUYzdHhqn4h/7IIcE6vEEKj8EwnBzll8sZvOCEoa26XRxPv8a&#10;k2Yv0db58I0bRaJQUYflE5awv/FhcH12icW8kaLeCCmTcvTX0pE94P0iLWrTUyLBB9ys6CZ9Y7U3&#10;YVKTHulazHMkBQMkXiMhoKgsQuF1SwnIFhnNgktneRPtXbs9VZ3nq/V0/lGReOg1+G44XcoQ3aBU&#10;IiDppVAVXeTxG6OljlaeaDu2HrEf0I5SOGwPw2UVMSRubU19xBt0ZqC2t2wjsO4NYnAPDrmMDeJ8&#10;hjtcGmmwazNKlHTG/f5oP/ojxdBKSY+zgYj82oHjCO13jeS7mEyncZiSMj2fF6i415bta4veqWuD&#10;1zPBl8CyJEb/IJ/Fxhn1hGO8ilXRBJph7QH7UbkOw8ziQ8D4apXccIAshBv9YFlMHqGLiD8ensDZ&#10;kUsBWXhrnucIyneUGnxjpDarXTCNSHx7wRV5GhUcvsTY8aGI0/1aT14vz9nyDwAAAP//AwBQSwME&#10;FAAGAAgAAAAhAG5cKATdAAAABgEAAA8AAABkcnMvZG93bnJldi54bWxMj81OwzAQhO9IvIO1SFwQ&#10;dehPGkKcqkJCXFoh2j7ANl6SQLyOYrcNb89yguPOjGa+LVaj69SZhtB6NvAwSUARV962XBs47F/u&#10;M1AhIlvsPJOBbwqwKq+vCsytv/A7nXexVlLCIUcDTYx9rnWoGnIYJr4nFu/DDw6jnEOt7YAXKXed&#10;niZJqh22LAsN9vTcUPW1OzkDlV5+4ma2fpvdtf3r/BC3G59aY25vxvUTqEhj/AvDL76gQylMR39i&#10;G1RnQB6Joi6moMR9TJM5qKOBbJGBLgv9H7/8AQAA//8DAFBLAQItABQABgAIAAAAIQC2gziS/gAA&#10;AOEBAAATAAAAAAAAAAAAAAAAAAAAAABbQ29udGVudF9UeXBlc10ueG1sUEsBAi0AFAAGAAgAAAAh&#10;ADj9If/WAAAAlAEAAAsAAAAAAAAAAAAAAAAALwEAAF9yZWxzLy5yZWxzUEsBAi0AFAAGAAgAAAAh&#10;AKFHZxGIAgAAFgUAAA4AAAAAAAAAAAAAAAAALgIAAGRycy9lMm9Eb2MueG1sUEsBAi0AFAAGAAgA&#10;AAAhAG5cKATdAAAABgEAAA8AAAAAAAAAAAAAAAAA4gQAAGRycy9kb3ducmV2LnhtbFBLBQYAAAAA&#10;BAAEAPMAAADsBQAAAAA=&#10;" fillcolor="window" strokecolor="#70ad47" strokeweight="1pt">
                <v:textbox>
                  <w:txbxContent>
                    <w:p w:rsidR="00065CAB" w:rsidRPr="00A71DC0" w:rsidRDefault="00065CAB" w:rsidP="00065CAB">
                      <w:pPr>
                        <w:jc w:val="right"/>
                        <w:rPr>
                          <w:sz w:val="24"/>
                          <w:szCs w:val="24"/>
                          <w:lang w:bidi="fa-IR"/>
                        </w:rPr>
                      </w:pPr>
                      <w:r w:rsidRPr="00A71DC0">
                        <w:rPr>
                          <w:rFonts w:ascii="Nazanin" w:hAnsi="Nazanin" w:cs="B Lotus" w:hint="cs"/>
                          <w:color w:val="000000"/>
                          <w:sz w:val="24"/>
                          <w:szCs w:val="24"/>
                          <w:rtl/>
                          <w:lang w:bidi="fa-IR"/>
                        </w:rPr>
                        <w:t xml:space="preserve">شماره </w:t>
                      </w:r>
                      <w:r w:rsidRPr="00A71DC0">
                        <w:rPr>
                          <w:rFonts w:ascii="Nazanin" w:hAnsi="Nazanin" w:cs="B Lotus" w:hint="cs"/>
                          <w:color w:val="000000"/>
                          <w:sz w:val="24"/>
                          <w:szCs w:val="24"/>
                          <w:rtl/>
                          <w:lang w:bidi="fa-IR"/>
                        </w:rPr>
                        <w:t>قرارداد</w:t>
                      </w:r>
                      <w:r>
                        <w:rPr>
                          <w:rFonts w:ascii="Nazanin" w:hAnsi="Nazanin" w:cs="B Lotus" w:hint="cs"/>
                          <w:color w:val="000000"/>
                          <w:sz w:val="24"/>
                          <w:szCs w:val="24"/>
                          <w:rtl/>
                          <w:lang w:bidi="fa-IR"/>
                        </w:rPr>
                        <w:t>:                                                                                                    کد دوره</w:t>
                      </w:r>
                      <w:r w:rsidRPr="00A71DC0">
                        <w:rPr>
                          <w:rFonts w:ascii="Nazanin" w:hAnsi="Nazanin" w:cs="B Lotus" w:hint="cs"/>
                          <w:color w:val="000000"/>
                          <w:sz w:val="24"/>
                          <w:szCs w:val="24"/>
                          <w:rtl/>
                          <w:lang w:bidi="fa-IR"/>
                        </w:rPr>
                        <w:t>:</w:t>
                      </w:r>
                    </w:p>
                  </w:txbxContent>
                </v:textbox>
                <w10:wrap anchorx="margin"/>
              </v:rect>
            </w:pict>
          </mc:Fallback>
        </mc:AlternateContent>
      </w:r>
      <w:r>
        <w:rPr>
          <w:rFonts w:ascii="Nazanin" w:hAnsi="Nazanin" w:cs="B Lotus"/>
          <w:noProof/>
          <w:color w:val="000000"/>
          <w:sz w:val="28"/>
          <w:szCs w:val="28"/>
        </w:rPr>
        <mc:AlternateContent>
          <mc:Choice Requires="wps">
            <w:drawing>
              <wp:anchor distT="0" distB="0" distL="114300" distR="114300" simplePos="0" relativeHeight="251681792" behindDoc="0" locked="0" layoutInCell="1" allowOverlap="1" wp14:anchorId="5F16D0F9" wp14:editId="095BCF21">
                <wp:simplePos x="0" y="0"/>
                <wp:positionH relativeFrom="margin">
                  <wp:align>left</wp:align>
                </wp:positionH>
                <wp:positionV relativeFrom="paragraph">
                  <wp:posOffset>-431321</wp:posOffset>
                </wp:positionV>
                <wp:extent cx="6098672" cy="448573"/>
                <wp:effectExtent l="0" t="0" r="16510" b="27940"/>
                <wp:wrapNone/>
                <wp:docPr id="25" name="Rectangle 25"/>
                <wp:cNvGraphicFramePr/>
                <a:graphic xmlns:a="http://schemas.openxmlformats.org/drawingml/2006/main">
                  <a:graphicData uri="http://schemas.microsoft.com/office/word/2010/wordprocessingShape">
                    <wps:wsp>
                      <wps:cNvSpPr/>
                      <wps:spPr>
                        <a:xfrm>
                          <a:off x="0" y="0"/>
                          <a:ext cx="6098672" cy="448573"/>
                        </a:xfrm>
                        <a:prstGeom prst="rect">
                          <a:avLst/>
                        </a:prstGeom>
                        <a:solidFill>
                          <a:sysClr val="window" lastClr="FFFFFF"/>
                        </a:solidFill>
                        <a:ln w="12700" cap="flat" cmpd="sng" algn="ctr">
                          <a:solidFill>
                            <a:srgbClr val="70AD47"/>
                          </a:solidFill>
                          <a:prstDash val="solid"/>
                          <a:miter lim="800000"/>
                        </a:ln>
                        <a:effectLst/>
                      </wps:spPr>
                      <wps:txbx>
                        <w:txbxContent>
                          <w:p w:rsidR="00065CAB" w:rsidRPr="009764DA" w:rsidRDefault="00065CAB" w:rsidP="00065CAB">
                            <w:pPr>
                              <w:jc w:val="center"/>
                              <w:rPr>
                                <w:sz w:val="28"/>
                                <w:szCs w:val="28"/>
                              </w:rPr>
                            </w:pPr>
                            <w:r w:rsidRPr="009764DA">
                              <w:rPr>
                                <w:rFonts w:ascii="Nazanin" w:hAnsi="Nazanin" w:cs="B Lotus"/>
                                <w:color w:val="000000"/>
                                <w:sz w:val="28"/>
                                <w:szCs w:val="28"/>
                                <w:rtl/>
                              </w:rPr>
                              <w:t xml:space="preserve">فرم </w:t>
                            </w:r>
                            <w:r>
                              <w:rPr>
                                <w:rFonts w:ascii="Nazanin" w:hAnsi="Nazanin" w:cs="B Lotus" w:hint="cs"/>
                                <w:color w:val="000000"/>
                                <w:sz w:val="28"/>
                                <w:szCs w:val="28"/>
                                <w:rtl/>
                              </w:rPr>
                              <w:t>5</w:t>
                            </w:r>
                            <w:r w:rsidRPr="009764DA">
                              <w:rPr>
                                <w:rFonts w:ascii="Nazanin" w:hAnsi="Nazanin" w:cs="B Lotus"/>
                                <w:color w:val="000000"/>
                                <w:sz w:val="28"/>
                                <w:szCs w:val="28"/>
                                <w:rtl/>
                              </w:rPr>
                              <w:t xml:space="preserve">- قرارداد با </w:t>
                            </w:r>
                            <w:r>
                              <w:rPr>
                                <w:rFonts w:ascii="Nazanin" w:hAnsi="Nazanin" w:cs="B Lotus" w:hint="cs"/>
                                <w:color w:val="000000"/>
                                <w:sz w:val="28"/>
                                <w:szCs w:val="28"/>
                                <w:rtl/>
                              </w:rPr>
                              <w:t>یک شرکت یا موسسه جهت استفاده از فضا یا تجهیزات جهت برگزاری دوره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6D0F9" id="Rectangle 25" o:spid="_x0000_s1049" style="position:absolute;left:0;text-align:left;margin-left:0;margin-top:-33.95pt;width:480.2pt;height:35.3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WhwIAABYFAAAOAAAAZHJzL2Uyb0RvYy54bWysVEtv2zAMvg/YfxB0X+1kaZMadYqgQYYB&#10;RRusHXpmZNkWoNckJXb260fJbvpYT8N8kEmR4uPTR11d90qSA3deGF3SyVlOCdfMVEI3Jf35uPmy&#10;oMQH0BVIo3lJj9zT6+XnT1edLfjUtEZW3BEMon3R2ZK2IdgiyzxruQJ/ZizXaKyNUxBQdU1WOegw&#10;upLZNM8vss64yjrDuPe4ux6MdJni1zVn4b6uPQ9ElhRrC2l1ad3FNVteQdE4sK1gYxnwD1UoEBqT&#10;nkKtIQDZO/FXKCWYM97U4YwZlZm6FoynHrCbSf6um4cWLE+9IDjenmDy/y8suztsHRFVSafnlGhQ&#10;eEc/EDXQjeQE9xCgzvoC/R7s1o2aRzF229dOxT/2QfoE6vEEKu8DYbh5kV8uLuZTShjaZrPF+fxr&#10;DJq9nLbOh2/cKBKFkjpMn7CEw60Pg+uzS0zmjRTVRkiZlKO/kY4cAO8XaVGZjhIJPuBmSTfpG7O9&#10;OSY16ZCu03mOpGCAxKslBBSVRSi8bigB2SCjWXCpljenvWt2p6zzfLWezT9KEoteg2+H6lKE6AaF&#10;EgFJL4Uq6SKP33ha6mjlibZj6xH7Ae0ohX7XD5eVMIxbO1Md8QadGajtLdsIzHuLGGzBIZexQZzP&#10;cI9LLQ12bUaJkta43x/tR3+kGFop6XA2EJFfe3Acof2ukXyXk9ksDlNSZufzKSrutWX32qL36sbg&#10;9UzwJbAsidE/yGexdkY94RivYlY0gWaYe8B+VG7CMLP4EDC+WiU3HCAL4VY/WBaDR+gi4o/9Ezg7&#10;cikgC+/M8xxB8Y5Sg288qc1qH0wtEt9ecEWeRgWHLzF2fCjidL/Wk9fLc7b8AwAA//8DAFBLAwQU&#10;AAYACAAAACEAPYo99t0AAAAGAQAADwAAAGRycy9kb3ducmV2LnhtbEyPQU/CQBSE7yb+h80z8WJg&#10;K5BWSl8JMTFeMETkBzy6z7bYfdt0F6j/3vWkx8lMZr4p1qPt1IUH3zpBeJwmoFgqZ1qpEQ4fL5Mn&#10;UD6QGOqcMMI3e1iXtzcF5cZd5Z0v+1CrWCI+J4QmhD7X2lcNW/JT17NE79MNlkKUQ63NQNdYbjs9&#10;S5JUW2olLjTU83PD1df+bBEqnZ1oO9/s5g9t/7o4hLetSw3i/d24WYEKPIa/MPziR3QoI9PRncV4&#10;1SHEIwFhkmZLUNFepskC1BFhloEuC/0fv/wBAAD//wMAUEsBAi0AFAAGAAgAAAAhALaDOJL+AAAA&#10;4QEAABMAAAAAAAAAAAAAAAAAAAAAAFtDb250ZW50X1R5cGVzXS54bWxQSwECLQAUAAYACAAAACEA&#10;OP0h/9YAAACUAQAACwAAAAAAAAAAAAAAAAAvAQAAX3JlbHMvLnJlbHNQSwECLQAUAAYACAAAACEA&#10;a/utlocCAAAWBQAADgAAAAAAAAAAAAAAAAAuAgAAZHJzL2Uyb0RvYy54bWxQSwECLQAUAAYACAAA&#10;ACEAPYo99t0AAAAGAQAADwAAAAAAAAAAAAAAAADhBAAAZHJzL2Rvd25yZXYueG1sUEsFBgAAAAAE&#10;AAQA8wAAAOsFAAAAAA==&#10;" fillcolor="window" strokecolor="#70ad47" strokeweight="1pt">
                <v:textbox>
                  <w:txbxContent>
                    <w:p w:rsidR="00065CAB" w:rsidRPr="009764DA" w:rsidRDefault="00065CAB" w:rsidP="00065CAB">
                      <w:pPr>
                        <w:jc w:val="center"/>
                        <w:rPr>
                          <w:sz w:val="28"/>
                          <w:szCs w:val="28"/>
                        </w:rPr>
                      </w:pPr>
                      <w:r w:rsidRPr="009764DA">
                        <w:rPr>
                          <w:rFonts w:ascii="Nazanin" w:hAnsi="Nazanin" w:cs="B Lotus"/>
                          <w:color w:val="000000"/>
                          <w:sz w:val="28"/>
                          <w:szCs w:val="28"/>
                          <w:rtl/>
                        </w:rPr>
                        <w:t xml:space="preserve">فرم </w:t>
                      </w:r>
                      <w:r>
                        <w:rPr>
                          <w:rFonts w:ascii="Nazanin" w:hAnsi="Nazanin" w:cs="B Lotus" w:hint="cs"/>
                          <w:color w:val="000000"/>
                          <w:sz w:val="28"/>
                          <w:szCs w:val="28"/>
                          <w:rtl/>
                        </w:rPr>
                        <w:t>5</w:t>
                      </w:r>
                      <w:r w:rsidRPr="009764DA">
                        <w:rPr>
                          <w:rFonts w:ascii="Nazanin" w:hAnsi="Nazanin" w:cs="B Lotus"/>
                          <w:color w:val="000000"/>
                          <w:sz w:val="28"/>
                          <w:szCs w:val="28"/>
                          <w:rtl/>
                        </w:rPr>
                        <w:t xml:space="preserve">- قرارداد با </w:t>
                      </w:r>
                      <w:r>
                        <w:rPr>
                          <w:rFonts w:ascii="Nazanin" w:hAnsi="Nazanin" w:cs="B Lotus" w:hint="cs"/>
                          <w:color w:val="000000"/>
                          <w:sz w:val="28"/>
                          <w:szCs w:val="28"/>
                          <w:rtl/>
                        </w:rPr>
                        <w:t>یک شرکت یا موسسه جهت استفاده از فضا یا تجهیزات جهت برگزاری دوره</w:t>
                      </w:r>
                    </w:p>
                  </w:txbxContent>
                </v:textbox>
                <w10:wrap anchorx="margin"/>
              </v:rect>
            </w:pict>
          </mc:Fallback>
        </mc:AlternateContent>
      </w:r>
    </w:p>
    <w:p w:rsidR="00065CAB" w:rsidRDefault="00065CAB" w:rsidP="00065CAB">
      <w:pPr>
        <w:bidi/>
        <w:rPr>
          <w:rFonts w:ascii="Nazanin" w:hAnsi="Nazanin" w:cs="B Lotus"/>
          <w:sz w:val="24"/>
          <w:szCs w:val="24"/>
          <w:rtl/>
        </w:rPr>
      </w:pPr>
    </w:p>
    <w:p w:rsidR="00065CAB" w:rsidRDefault="00065CAB" w:rsidP="00065CAB">
      <w:pPr>
        <w:bidi/>
        <w:spacing w:after="0"/>
        <w:rPr>
          <w:rFonts w:ascii="Nazanin" w:hAnsi="Nazanin" w:cs="B Lotus"/>
          <w:sz w:val="24"/>
          <w:szCs w:val="24"/>
          <w:rtl/>
        </w:rPr>
      </w:pPr>
      <w:r>
        <w:rPr>
          <w:rFonts w:ascii="Nazanin" w:hAnsi="Nazanin" w:cs="B Lotus" w:hint="cs"/>
          <w:sz w:val="24"/>
          <w:szCs w:val="24"/>
          <w:rtl/>
        </w:rPr>
        <w:t xml:space="preserve">5-3- پرداخت حق الزحمه مدرس دوره جهت برگزاری قسمت هایی از سرفصل دوره که مسئولیت آن به عهده شرکت بوده و در ماده </w:t>
      </w:r>
      <w:r w:rsidRPr="006D64FD">
        <w:rPr>
          <w:rFonts w:ascii="Nazanin" w:hAnsi="Nazanin" w:cs="B Lotus" w:hint="cs"/>
          <w:sz w:val="24"/>
          <w:szCs w:val="24"/>
          <w:u w:val="single"/>
          <w:rtl/>
        </w:rPr>
        <w:t>2</w:t>
      </w:r>
      <w:r>
        <w:rPr>
          <w:rFonts w:ascii="Nazanin" w:hAnsi="Nazanin" w:cs="B Lotus" w:hint="cs"/>
          <w:sz w:val="24"/>
          <w:szCs w:val="24"/>
          <w:rtl/>
        </w:rPr>
        <w:t xml:space="preserve"> ذکر گردید.</w:t>
      </w:r>
    </w:p>
    <w:p w:rsidR="00065CAB" w:rsidRDefault="00065CAB" w:rsidP="00065CAB">
      <w:pPr>
        <w:bidi/>
        <w:spacing w:after="0"/>
        <w:rPr>
          <w:rFonts w:ascii="Nazanin" w:hAnsi="Nazanin" w:cs="B Lotus"/>
          <w:b/>
          <w:bCs/>
          <w:sz w:val="28"/>
          <w:szCs w:val="28"/>
          <w:u w:val="single"/>
          <w:rtl/>
        </w:rPr>
      </w:pPr>
      <w:r w:rsidRPr="006D64FD">
        <w:rPr>
          <w:rFonts w:ascii="Nazanin" w:hAnsi="Nazanin" w:cs="B Lotus" w:hint="cs"/>
          <w:b/>
          <w:bCs/>
          <w:sz w:val="28"/>
          <w:szCs w:val="28"/>
          <w:u w:val="single"/>
          <w:rtl/>
        </w:rPr>
        <w:t>ماده 6- تعهدات مرکز</w:t>
      </w:r>
    </w:p>
    <w:p w:rsidR="00065CAB" w:rsidRDefault="00065CAB" w:rsidP="00065CAB">
      <w:pPr>
        <w:bidi/>
        <w:spacing w:after="0"/>
        <w:rPr>
          <w:rFonts w:ascii="Nazanin" w:hAnsi="Nazanin" w:cs="B Lotus"/>
          <w:sz w:val="24"/>
          <w:szCs w:val="24"/>
          <w:rtl/>
        </w:rPr>
      </w:pPr>
      <w:r>
        <w:rPr>
          <w:rFonts w:ascii="Nazanin" w:hAnsi="Nazanin" w:cs="B Lotus" w:hint="cs"/>
          <w:sz w:val="24"/>
          <w:szCs w:val="24"/>
          <w:rtl/>
        </w:rPr>
        <w:t>6-1- دریافت حق ثبت نام از دانش پذیران</w:t>
      </w:r>
    </w:p>
    <w:p w:rsidR="00065CAB" w:rsidRDefault="00065CAB" w:rsidP="00065CAB">
      <w:pPr>
        <w:bidi/>
        <w:spacing w:after="0"/>
        <w:rPr>
          <w:rFonts w:ascii="Nazanin" w:hAnsi="Nazanin" w:cs="B Lotus"/>
          <w:sz w:val="24"/>
          <w:szCs w:val="24"/>
          <w:rtl/>
        </w:rPr>
      </w:pPr>
      <w:r>
        <w:rPr>
          <w:rFonts w:ascii="Nazanin" w:hAnsi="Nazanin" w:cs="B Lotus" w:hint="cs"/>
          <w:sz w:val="24"/>
          <w:szCs w:val="24"/>
          <w:rtl/>
        </w:rPr>
        <w:t xml:space="preserve">6-2- تامین فضا و امکانات جهت برگزاری قسمت هایی از سرفصل دوره که مسئولیت آن به عهده مرکز بوده و در ماده </w:t>
      </w:r>
      <w:r w:rsidRPr="006D64FD">
        <w:rPr>
          <w:rFonts w:ascii="Nazanin" w:hAnsi="Nazanin" w:cs="B Lotus" w:hint="cs"/>
          <w:sz w:val="24"/>
          <w:szCs w:val="24"/>
          <w:u w:val="single"/>
          <w:rtl/>
        </w:rPr>
        <w:t>2</w:t>
      </w:r>
      <w:r w:rsidRPr="006D64FD">
        <w:rPr>
          <w:rFonts w:ascii="Nazanin" w:hAnsi="Nazanin" w:cs="B Lotus" w:hint="cs"/>
          <w:sz w:val="24"/>
          <w:szCs w:val="24"/>
          <w:rtl/>
        </w:rPr>
        <w:t xml:space="preserve"> ذکر گردید</w:t>
      </w:r>
      <w:r>
        <w:rPr>
          <w:rFonts w:ascii="Nazanin" w:hAnsi="Nazanin" w:cs="B Lotus" w:hint="cs"/>
          <w:sz w:val="24"/>
          <w:szCs w:val="24"/>
          <w:rtl/>
        </w:rPr>
        <w:t>.</w:t>
      </w:r>
    </w:p>
    <w:p w:rsidR="00065CAB" w:rsidRDefault="00065CAB" w:rsidP="00065CAB">
      <w:pPr>
        <w:bidi/>
        <w:spacing w:after="0"/>
        <w:rPr>
          <w:rFonts w:ascii="Nazanin" w:hAnsi="Nazanin" w:cs="B Lotus"/>
          <w:sz w:val="24"/>
          <w:szCs w:val="24"/>
          <w:rtl/>
        </w:rPr>
      </w:pPr>
      <w:r>
        <w:rPr>
          <w:rFonts w:ascii="Nazanin" w:hAnsi="Nazanin" w:cs="B Lotus" w:hint="cs"/>
          <w:sz w:val="24"/>
          <w:szCs w:val="24"/>
          <w:rtl/>
        </w:rPr>
        <w:t>6-3- پرداخت حق الزحمه مدرس دوره</w:t>
      </w:r>
      <w:r w:rsidRPr="006D64FD">
        <w:rPr>
          <w:rFonts w:ascii="Nazanin" w:hAnsi="Nazanin" w:cs="B Lotus" w:hint="cs"/>
          <w:sz w:val="24"/>
          <w:szCs w:val="24"/>
          <w:rtl/>
        </w:rPr>
        <w:t xml:space="preserve"> </w:t>
      </w:r>
      <w:r>
        <w:rPr>
          <w:rFonts w:ascii="Nazanin" w:hAnsi="Nazanin" w:cs="B Lotus" w:hint="cs"/>
          <w:sz w:val="24"/>
          <w:szCs w:val="24"/>
          <w:rtl/>
        </w:rPr>
        <w:t xml:space="preserve">جهت برگزاری قسمت هایی از سرفصل دوره که مسئولیت آن به عهده مرکز بوده و در ماده </w:t>
      </w:r>
      <w:r w:rsidRPr="006D64FD">
        <w:rPr>
          <w:rFonts w:ascii="Nazanin" w:hAnsi="Nazanin" w:cs="B Lotus" w:hint="cs"/>
          <w:sz w:val="24"/>
          <w:szCs w:val="24"/>
          <w:u w:val="single"/>
          <w:rtl/>
        </w:rPr>
        <w:t>2</w:t>
      </w:r>
      <w:r w:rsidRPr="006D64FD">
        <w:rPr>
          <w:rFonts w:ascii="Nazanin" w:hAnsi="Nazanin" w:cs="B Lotus" w:hint="cs"/>
          <w:sz w:val="24"/>
          <w:szCs w:val="24"/>
          <w:rtl/>
        </w:rPr>
        <w:t xml:space="preserve"> ذکر گردید</w:t>
      </w:r>
      <w:r>
        <w:rPr>
          <w:rFonts w:ascii="Nazanin" w:hAnsi="Nazanin" w:cs="B Lotus" w:hint="cs"/>
          <w:sz w:val="24"/>
          <w:szCs w:val="24"/>
          <w:rtl/>
        </w:rPr>
        <w:t>.</w:t>
      </w:r>
    </w:p>
    <w:p w:rsidR="00065CAB" w:rsidRDefault="00065CAB" w:rsidP="00065CAB">
      <w:pPr>
        <w:bidi/>
        <w:spacing w:after="0"/>
        <w:rPr>
          <w:rFonts w:ascii="Nazanin" w:hAnsi="Nazanin" w:cs="B Lotus"/>
          <w:sz w:val="24"/>
          <w:szCs w:val="24"/>
          <w:rtl/>
        </w:rPr>
      </w:pPr>
      <w:r>
        <w:rPr>
          <w:rFonts w:ascii="Nazanin" w:hAnsi="Nazanin" w:cs="B Lotus" w:hint="cs"/>
          <w:sz w:val="24"/>
          <w:szCs w:val="24"/>
          <w:rtl/>
        </w:rPr>
        <w:t xml:space="preserve">6-4- پرداخت حق الزحمه شرکت مطابق با ماده </w:t>
      </w:r>
      <w:r>
        <w:rPr>
          <w:rFonts w:ascii="Nazanin" w:hAnsi="Nazanin" w:cs="B Lotus" w:hint="cs"/>
          <w:sz w:val="24"/>
          <w:szCs w:val="24"/>
          <w:u w:val="single"/>
          <w:rtl/>
        </w:rPr>
        <w:t xml:space="preserve">4 </w:t>
      </w:r>
      <w:r w:rsidRPr="006D64FD">
        <w:rPr>
          <w:rFonts w:ascii="Nazanin" w:hAnsi="Nazanin" w:cs="B Lotus" w:hint="cs"/>
          <w:sz w:val="24"/>
          <w:szCs w:val="24"/>
          <w:rtl/>
        </w:rPr>
        <w:t>این قرارداد</w:t>
      </w:r>
      <w:r>
        <w:rPr>
          <w:rFonts w:ascii="Nazanin" w:hAnsi="Nazanin" w:cs="B Lotus" w:hint="cs"/>
          <w:sz w:val="24"/>
          <w:szCs w:val="24"/>
          <w:rtl/>
        </w:rPr>
        <w:t>.</w:t>
      </w:r>
    </w:p>
    <w:p w:rsidR="00065CAB" w:rsidRDefault="00065CAB" w:rsidP="00065CAB">
      <w:pPr>
        <w:bidi/>
        <w:spacing w:after="0"/>
        <w:rPr>
          <w:rFonts w:ascii="Nazanin" w:hAnsi="Nazanin" w:cs="B Lotus"/>
          <w:b/>
          <w:bCs/>
          <w:sz w:val="28"/>
          <w:szCs w:val="28"/>
          <w:u w:val="single"/>
          <w:rtl/>
        </w:rPr>
      </w:pPr>
      <w:r w:rsidRPr="00F4021E">
        <w:rPr>
          <w:rFonts w:ascii="Nazanin" w:hAnsi="Nazanin" w:cs="B Lotus" w:hint="cs"/>
          <w:b/>
          <w:bCs/>
          <w:sz w:val="28"/>
          <w:szCs w:val="28"/>
          <w:u w:val="single"/>
          <w:rtl/>
        </w:rPr>
        <w:t>ماده 7- فسخ قرارداد و موارد آن</w:t>
      </w:r>
    </w:p>
    <w:p w:rsidR="00065CAB" w:rsidRDefault="00065CAB" w:rsidP="00065CAB">
      <w:pPr>
        <w:bidi/>
        <w:spacing w:after="0"/>
        <w:rPr>
          <w:rFonts w:ascii="Nazanin" w:hAnsi="Nazanin" w:cs="B Lotus"/>
          <w:sz w:val="24"/>
          <w:szCs w:val="24"/>
          <w:rtl/>
        </w:rPr>
      </w:pPr>
      <w:r w:rsidRPr="00F4021E">
        <w:rPr>
          <w:rFonts w:ascii="Nazanin" w:hAnsi="Nazanin" w:cs="B Lotus" w:hint="cs"/>
          <w:sz w:val="24"/>
          <w:szCs w:val="24"/>
          <w:rtl/>
        </w:rPr>
        <w:t>چنانچه</w:t>
      </w:r>
      <w:r>
        <w:rPr>
          <w:rFonts w:ascii="Nazanin" w:hAnsi="Nazanin" w:cs="B Lotus" w:hint="cs"/>
          <w:sz w:val="24"/>
          <w:szCs w:val="24"/>
          <w:rtl/>
        </w:rPr>
        <w:t xml:space="preserve"> در اثر عوامل قهری و غیر ارادی، اجرای مفاد قرارداد غیر ممکن گردد و یا هر یک از طرفین قرارداد طبق شرایط قرارداد به تعهدات خود عمل ننماید، با توافق طرفین قرارداد پایان یافته تلقی شده و طرفین مکلف به تسویه حساب خواهند شد.</w:t>
      </w:r>
    </w:p>
    <w:p w:rsidR="00065CAB" w:rsidRDefault="00065CAB" w:rsidP="00065CAB">
      <w:pPr>
        <w:bidi/>
        <w:spacing w:after="0"/>
        <w:rPr>
          <w:rFonts w:ascii="Nazanin" w:hAnsi="Nazanin" w:cs="B Lotus"/>
          <w:b/>
          <w:bCs/>
          <w:sz w:val="28"/>
          <w:szCs w:val="28"/>
          <w:u w:val="single"/>
          <w:rtl/>
        </w:rPr>
      </w:pPr>
      <w:r w:rsidRPr="00F4021E">
        <w:rPr>
          <w:rFonts w:ascii="Nazanin" w:hAnsi="Nazanin" w:cs="B Lotus" w:hint="cs"/>
          <w:b/>
          <w:bCs/>
          <w:sz w:val="28"/>
          <w:szCs w:val="28"/>
          <w:u w:val="single"/>
          <w:rtl/>
        </w:rPr>
        <w:t>ماده 8- قوه قهریه</w:t>
      </w:r>
    </w:p>
    <w:p w:rsidR="00065CAB" w:rsidRDefault="00065CAB" w:rsidP="00065CAB">
      <w:pPr>
        <w:bidi/>
        <w:spacing w:after="0"/>
        <w:jc w:val="both"/>
        <w:rPr>
          <w:rFonts w:ascii="Nazanin" w:hAnsi="Nazanin" w:cs="B Lotus"/>
          <w:sz w:val="24"/>
          <w:szCs w:val="24"/>
          <w:rtl/>
        </w:rPr>
      </w:pPr>
      <w:r>
        <w:rPr>
          <w:rFonts w:ascii="Nazanin" w:hAnsi="Nazanin" w:cs="B Lotus" w:hint="cs"/>
          <w:sz w:val="24"/>
          <w:szCs w:val="24"/>
          <w:rtl/>
        </w:rPr>
        <w:t>در صورت بروز هر گونه حادثه</w:t>
      </w:r>
      <w:r>
        <w:rPr>
          <w:rFonts w:ascii="Nazanin" w:hAnsi="Nazanin" w:cs="B Lotus"/>
          <w:sz w:val="24"/>
          <w:szCs w:val="24"/>
          <w:rtl/>
        </w:rPr>
        <w:softHyphen/>
      </w:r>
      <w:r>
        <w:rPr>
          <w:rFonts w:ascii="Nazanin" w:hAnsi="Nazanin" w:cs="B Lotus" w:hint="cs"/>
          <w:sz w:val="24"/>
          <w:szCs w:val="24"/>
          <w:rtl/>
        </w:rPr>
        <w:t>ای که خارج از حیطه اقتدار باشد (موضوع ماده 229 قانون مدنی) و مانعی برای انجام تعهدات ناشی از این قرارداد برای هر یک از طرفین باشد، طرف معذور می بایست مدارک مثبته خویش را ظرف مدت یک هفته از زمان به وجود آمدن حادثه به طرف مقابل ارائه نماید، لذا طرفین در این مورد تابع منطوق و مفهوم ماده 229 ق.م و سایر قوانین موضوعه در همین رابطه می</w:t>
      </w:r>
      <w:r>
        <w:rPr>
          <w:rFonts w:ascii="Nazanin" w:hAnsi="Nazanin" w:cs="B Lotus"/>
          <w:sz w:val="24"/>
          <w:szCs w:val="24"/>
          <w:rtl/>
        </w:rPr>
        <w:softHyphen/>
      </w:r>
      <w:r>
        <w:rPr>
          <w:rFonts w:ascii="Nazanin" w:hAnsi="Nazanin" w:cs="B Lotus" w:hint="cs"/>
          <w:sz w:val="24"/>
          <w:szCs w:val="24"/>
          <w:rtl/>
        </w:rPr>
        <w:t>باشد.</w:t>
      </w:r>
    </w:p>
    <w:p w:rsidR="00065CAB" w:rsidRDefault="00065CAB" w:rsidP="00065CAB">
      <w:pPr>
        <w:bidi/>
        <w:spacing w:after="0"/>
        <w:jc w:val="both"/>
        <w:rPr>
          <w:rFonts w:ascii="Nazanin" w:hAnsi="Nazanin" w:cs="B Lotus"/>
          <w:b/>
          <w:bCs/>
          <w:sz w:val="28"/>
          <w:szCs w:val="28"/>
          <w:u w:val="single"/>
          <w:rtl/>
        </w:rPr>
      </w:pPr>
      <w:r w:rsidRPr="00F4021E">
        <w:rPr>
          <w:rFonts w:ascii="Nazanin" w:hAnsi="Nazanin" w:cs="B Lotus" w:hint="cs"/>
          <w:b/>
          <w:bCs/>
          <w:sz w:val="28"/>
          <w:szCs w:val="28"/>
          <w:u w:val="single"/>
          <w:rtl/>
        </w:rPr>
        <w:t>ماده 9- مرجع حل اختلاف</w:t>
      </w:r>
    </w:p>
    <w:p w:rsidR="00065CAB" w:rsidRDefault="00065CAB" w:rsidP="00065CAB">
      <w:pPr>
        <w:bidi/>
        <w:spacing w:after="0"/>
        <w:jc w:val="both"/>
        <w:rPr>
          <w:rFonts w:ascii="Nazanin" w:hAnsi="Nazanin" w:cs="B Lotus"/>
          <w:sz w:val="24"/>
          <w:szCs w:val="24"/>
          <w:rtl/>
        </w:rPr>
      </w:pPr>
      <w:r>
        <w:rPr>
          <w:rFonts w:ascii="Nazanin" w:hAnsi="Nazanin" w:cs="B Lotus" w:hint="cs"/>
          <w:sz w:val="24"/>
          <w:szCs w:val="24"/>
          <w:rtl/>
        </w:rPr>
        <w:t>کلیه اختلافاتی که ممکن است بین طرفین در خلال اجرای موضوع قرارداد خواه مربوط به انجام تعهدات موضوع قرارداد و یا تعبیر و تفسیر هر یک از مواد و مفاد قرارداد پیش آید، در وهله اول با توافق طرفین حل و فصل خواهد شد و در غیر این صورت با تشکیل هیاتی متشکل از نمایندگان طرفین قرارداد و نماینده اداره حقوقی دانشگاه و شرکت به اختلافات رسیدگی خواهد شد و رأی و نظر اکثریت هیأت مذکور برای طرفین قطعی و لازم الاجراء می باشد.</w:t>
      </w:r>
    </w:p>
    <w:p w:rsidR="00065CAB" w:rsidRPr="00DC0B40" w:rsidRDefault="00065CAB" w:rsidP="00065CAB">
      <w:pPr>
        <w:bidi/>
        <w:spacing w:after="0"/>
        <w:jc w:val="both"/>
        <w:rPr>
          <w:rFonts w:ascii="Nazanin" w:hAnsi="Nazanin" w:cs="B Lotus"/>
          <w:b/>
          <w:bCs/>
          <w:sz w:val="28"/>
          <w:szCs w:val="28"/>
          <w:u w:val="single"/>
          <w:rtl/>
        </w:rPr>
      </w:pPr>
      <w:r w:rsidRPr="00DC0B40">
        <w:rPr>
          <w:rFonts w:ascii="Nazanin" w:hAnsi="Nazanin" w:cs="B Lotus" w:hint="cs"/>
          <w:b/>
          <w:bCs/>
          <w:sz w:val="28"/>
          <w:szCs w:val="28"/>
          <w:u w:val="single"/>
          <w:rtl/>
        </w:rPr>
        <w:t>ماده 10- مفاد قرارداد</w:t>
      </w:r>
    </w:p>
    <w:p w:rsidR="00065CAB" w:rsidRPr="00DC0B40" w:rsidRDefault="00065CAB" w:rsidP="00065CAB">
      <w:pPr>
        <w:bidi/>
        <w:spacing w:after="0"/>
        <w:jc w:val="both"/>
        <w:rPr>
          <w:rFonts w:ascii="Nazanin" w:hAnsi="Nazanin" w:cs="B Lotus"/>
          <w:sz w:val="24"/>
          <w:szCs w:val="24"/>
          <w:rtl/>
        </w:rPr>
      </w:pPr>
      <w:r>
        <w:rPr>
          <w:rFonts w:ascii="Nazanin" w:hAnsi="Nazanin" w:cs="B Lotus" w:hint="cs"/>
          <w:sz w:val="24"/>
          <w:szCs w:val="24"/>
          <w:rtl/>
        </w:rPr>
        <w:t>این قرارداد در 10 ماده و 2 نسخه که هریک به تنهایی اعتبار حکم واحد را دارند، تنظیم گردیده و به امضای طرفین قرارداد رسیده است.</w:t>
      </w:r>
    </w:p>
    <w:p w:rsidR="00EB7FB1" w:rsidRPr="00065CAB" w:rsidRDefault="00065CAB" w:rsidP="00065CAB">
      <w:pPr>
        <w:bidi/>
        <w:jc w:val="both"/>
        <w:rPr>
          <w:rFonts w:ascii="Nazanin" w:hAnsi="Nazanin" w:cs="B Lotus"/>
          <w:b/>
          <w:bCs/>
          <w:sz w:val="28"/>
          <w:szCs w:val="28"/>
          <w:u w:val="single"/>
        </w:rPr>
      </w:pPr>
      <w:r>
        <w:rPr>
          <w:rFonts w:ascii="Nazanin" w:hAnsi="Nazanin" w:cs="B Lotus"/>
          <w:noProof/>
          <w:color w:val="000000"/>
          <w:sz w:val="28"/>
          <w:szCs w:val="28"/>
        </w:rPr>
        <mc:AlternateContent>
          <mc:Choice Requires="wps">
            <w:drawing>
              <wp:anchor distT="0" distB="0" distL="114300" distR="114300" simplePos="0" relativeHeight="251683840" behindDoc="0" locked="0" layoutInCell="1" allowOverlap="1" wp14:anchorId="2225E355" wp14:editId="228EEC27">
                <wp:simplePos x="0" y="0"/>
                <wp:positionH relativeFrom="margin">
                  <wp:align>right</wp:align>
                </wp:positionH>
                <wp:positionV relativeFrom="paragraph">
                  <wp:posOffset>181155</wp:posOffset>
                </wp:positionV>
                <wp:extent cx="6098672" cy="448573"/>
                <wp:effectExtent l="0" t="0" r="16510" b="27940"/>
                <wp:wrapNone/>
                <wp:docPr id="27" name="Rectangle 27"/>
                <wp:cNvGraphicFramePr/>
                <a:graphic xmlns:a="http://schemas.openxmlformats.org/drawingml/2006/main">
                  <a:graphicData uri="http://schemas.microsoft.com/office/word/2010/wordprocessingShape">
                    <wps:wsp>
                      <wps:cNvSpPr/>
                      <wps:spPr>
                        <a:xfrm>
                          <a:off x="0" y="0"/>
                          <a:ext cx="6098672" cy="448573"/>
                        </a:xfrm>
                        <a:prstGeom prst="rect">
                          <a:avLst/>
                        </a:prstGeom>
                        <a:solidFill>
                          <a:sysClr val="window" lastClr="FFFFFF"/>
                        </a:solidFill>
                        <a:ln w="12700" cap="flat" cmpd="sng" algn="ctr">
                          <a:solidFill>
                            <a:srgbClr val="70AD47"/>
                          </a:solidFill>
                          <a:prstDash val="solid"/>
                          <a:miter lim="800000"/>
                        </a:ln>
                        <a:effectLst/>
                      </wps:spPr>
                      <wps:txbx>
                        <w:txbxContent>
                          <w:p w:rsidR="00065CAB" w:rsidRPr="008C4AA2" w:rsidRDefault="00065CAB" w:rsidP="00065CAB">
                            <w:pPr>
                              <w:jc w:val="right"/>
                              <w:rPr>
                                <w:rFonts w:cs="B Lotus"/>
                                <w:sz w:val="24"/>
                                <w:szCs w:val="24"/>
                                <w:lang w:bidi="fa-IR"/>
                              </w:rPr>
                            </w:pPr>
                            <w:r w:rsidRPr="00E62414">
                              <w:rPr>
                                <w:rFonts w:cs="B Lotus" w:hint="cs"/>
                                <w:sz w:val="24"/>
                                <w:szCs w:val="24"/>
                                <w:rtl/>
                                <w:lang w:bidi="fa-IR"/>
                              </w:rPr>
                              <w:t xml:space="preserve">مهر و امضاء رئیس مرکز                                 </w:t>
                            </w:r>
                            <w:r>
                              <w:rPr>
                                <w:rFonts w:cs="B Lotus" w:hint="cs"/>
                                <w:sz w:val="24"/>
                                <w:szCs w:val="24"/>
                                <w:rtl/>
                                <w:lang w:bidi="fa-IR"/>
                              </w:rPr>
                              <w:t xml:space="preserve">                           </w:t>
                            </w:r>
                            <w:r w:rsidRPr="00E62414">
                              <w:rPr>
                                <w:rFonts w:cs="B Lotus" w:hint="cs"/>
                                <w:sz w:val="24"/>
                                <w:szCs w:val="24"/>
                                <w:rtl/>
                                <w:lang w:bidi="fa-IR"/>
                              </w:rPr>
                              <w:t xml:space="preserve">      </w:t>
                            </w:r>
                            <w:r>
                              <w:rPr>
                                <w:rFonts w:cs="B Lotus" w:hint="cs"/>
                                <w:sz w:val="24"/>
                                <w:szCs w:val="24"/>
                                <w:rtl/>
                                <w:lang w:bidi="fa-IR"/>
                              </w:rPr>
                              <w:t>مهر و امضاء رئیس شرکت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5E355" id="Rectangle 27" o:spid="_x0000_s1050" style="position:absolute;left:0;text-align:left;margin-left:429pt;margin-top:14.25pt;width:480.2pt;height:35.3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WNigIAABYFAAAOAAAAZHJzL2Uyb0RvYy54bWysVEtv2zAMvg/YfxB0X+1kbpMadYqgQYYB&#10;RVusHXZmZNkWoNckJXb260fJbvrYTsN8kEmR4uPTR11dD0qSA3deGF3R2VlOCdfM1EK3Ff3+tP20&#10;pMQH0DVIo3lFj9zT69XHD1e9LfncdEbW3BEMon3Z24p2IdgyyzzruAJ/ZizXaGyMUxBQdW1WO+gx&#10;upLZPM8vst642jrDuPe4uxmNdJXiNw1n4b5pPA9EVhRrC2l1ad3FNVtdQdk6sJ1gUxnwD1UoEBqT&#10;nkJtIADZO/FHKCWYM9404YwZlZmmEYynHrCbWf6um8cOLE+9IDjenmDy/y8suzs8OCLqis4XlGhQ&#10;eEffEDXQreQE9xCg3voS/R7tg5s0j2Lsdmicin/sgwwJ1OMJVD4EwnDzIr9cXizmlDC0FcXyfPE5&#10;Bs1eTlvnwxduFIlCRR2mT1jC4daH0fXZJSbzRop6K6RMytHfSEcOgPeLtKhNT4kEH3Czotv0Tdne&#10;HJOa9EjX+SJHUjBA4jUSAorKIhRet5SAbJHRLLhUy5vT3rW7U9ZFvt4UCSds6Y1bLHoDvhurS6ZY&#10;C5RKBCS9FKqiyzx+U4lSRytPtJ1aj9iPaEcpDLthvKwiHolbO1Mf8QadGantLdsKzHuLGDyAQy5j&#10;gzif4R6XRhrs2kwSJZ1xv/62H/2RYmilpMfZQER+7sFxhParRvJdzooiDlNSivPFHBX32rJ7bdF7&#10;dWPwemb4EliWxOgf5LPYOKN+4BivY1Y0gWaYe8R+Um7COLP4EDC+Xic3HCAL4VY/WhaDR+gi4k/D&#10;D3B24lJAFt6Z5zmC8h2lRt94Upv1PphGJL694Io8jQoOX2Ls9FDE6X6tJ6+X52z1GwAA//8DAFBL&#10;AwQUAAYACAAAACEAFrDatd0AAAAGAQAADwAAAGRycy9kb3ducmV2LnhtbEyPzU7DMBCE70h9B2sr&#10;cUHU6V9oQ5yqQkJcilBLH2AbL0kgXkex24a3ZznBbUczmvk23wyuVRfqQ+PZwHSSgCIuvW24MnB8&#10;f75fgQoR2WLrmQx8U4BNMbrJMbP+ynu6HGKlpIRDhgbqGLtM61DW5DBMfEcs3ofvHUaRfaVtj1cp&#10;d62eJUmqHTYsCzV29FRT+XU4OwOlfvjE3Xz7Nr9rupfFMb7ufGqNuR0P20dQkYb4F4ZffEGHQphO&#10;/sw2qNaAPBINzFZLUOKu02QB6iTHegq6yPV//OIHAAD//wMAUEsBAi0AFAAGAAgAAAAhALaDOJL+&#10;AAAA4QEAABMAAAAAAAAAAAAAAAAAAAAAAFtDb250ZW50X1R5cGVzXS54bWxQSwECLQAUAAYACAAA&#10;ACEAOP0h/9YAAACUAQAACwAAAAAAAAAAAAAAAAAvAQAAX3JlbHMvLnJlbHNQSwECLQAUAAYACAAA&#10;ACEAI7A1jYoCAAAWBQAADgAAAAAAAAAAAAAAAAAuAgAAZHJzL2Uyb0RvYy54bWxQSwECLQAUAAYA&#10;CAAAACEAFrDatd0AAAAGAQAADwAAAAAAAAAAAAAAAADkBAAAZHJzL2Rvd25yZXYueG1sUEsFBgAA&#10;AAAEAAQA8wAAAO4FAAAAAA==&#10;" fillcolor="window" strokecolor="#70ad47" strokeweight="1pt">
                <v:textbox>
                  <w:txbxContent>
                    <w:p w:rsidR="00065CAB" w:rsidRPr="008C4AA2" w:rsidRDefault="00065CAB" w:rsidP="00065CAB">
                      <w:pPr>
                        <w:jc w:val="right"/>
                        <w:rPr>
                          <w:rFonts w:cs="B Lotus"/>
                          <w:sz w:val="24"/>
                          <w:szCs w:val="24"/>
                          <w:lang w:bidi="fa-IR"/>
                        </w:rPr>
                      </w:pPr>
                      <w:r w:rsidRPr="00E62414">
                        <w:rPr>
                          <w:rFonts w:cs="B Lotus" w:hint="cs"/>
                          <w:sz w:val="24"/>
                          <w:szCs w:val="24"/>
                          <w:rtl/>
                          <w:lang w:bidi="fa-IR"/>
                        </w:rPr>
                        <w:t xml:space="preserve">مهر و امضاء رئیس مرکز                                 </w:t>
                      </w:r>
                      <w:r>
                        <w:rPr>
                          <w:rFonts w:cs="B Lotus" w:hint="cs"/>
                          <w:sz w:val="24"/>
                          <w:szCs w:val="24"/>
                          <w:rtl/>
                          <w:lang w:bidi="fa-IR"/>
                        </w:rPr>
                        <w:t xml:space="preserve">                           </w:t>
                      </w:r>
                      <w:r w:rsidRPr="00E62414">
                        <w:rPr>
                          <w:rFonts w:cs="B Lotus" w:hint="cs"/>
                          <w:sz w:val="24"/>
                          <w:szCs w:val="24"/>
                          <w:rtl/>
                          <w:lang w:bidi="fa-IR"/>
                        </w:rPr>
                        <w:t xml:space="preserve">      </w:t>
                      </w:r>
                      <w:r>
                        <w:rPr>
                          <w:rFonts w:cs="B Lotus" w:hint="cs"/>
                          <w:sz w:val="24"/>
                          <w:szCs w:val="24"/>
                          <w:rtl/>
                          <w:lang w:bidi="fa-IR"/>
                        </w:rPr>
                        <w:t>مهر و امضاء رئیس شرکت</w:t>
                      </w:r>
                    </w:p>
                  </w:txbxContent>
                </v:textbox>
                <w10:wrap anchorx="margin"/>
              </v:rect>
            </w:pict>
          </mc:Fallback>
        </mc:AlternateContent>
      </w:r>
    </w:p>
    <w:sectPr w:rsidR="00EB7FB1" w:rsidRPr="00065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azanin">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AB"/>
    <w:rsid w:val="00065CAB"/>
    <w:rsid w:val="003D4264"/>
    <w:rsid w:val="00D201BE"/>
    <w:rsid w:val="00EB7F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6E681-F40C-43ED-B681-94FA5519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Atabay</dc:creator>
  <cp:keywords/>
  <dc:description/>
  <cp:lastModifiedBy>Atabay</cp:lastModifiedBy>
  <cp:revision>2</cp:revision>
  <dcterms:created xsi:type="dcterms:W3CDTF">2017-02-18T10:23:00Z</dcterms:created>
  <dcterms:modified xsi:type="dcterms:W3CDTF">2017-02-18T10:23:00Z</dcterms:modified>
</cp:coreProperties>
</file>